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76E815" w14:textId="38066390" w:rsidR="0038706A" w:rsidRPr="005A4AF8" w:rsidRDefault="0025471C" w:rsidP="00197782">
      <w:pPr>
        <w:jc w:val="center"/>
        <w:rPr>
          <w:rFonts w:cstheme="minorHAnsi"/>
          <w:b/>
          <w:sz w:val="22"/>
          <w:szCs w:val="22"/>
        </w:rPr>
      </w:pPr>
      <w:r w:rsidRPr="005A4AF8">
        <w:rPr>
          <w:rFonts w:cstheme="minorHAnsi"/>
          <w:b/>
          <w:sz w:val="22"/>
          <w:szCs w:val="22"/>
        </w:rPr>
        <w:t>Return</w:t>
      </w:r>
      <w:r w:rsidR="00914F75" w:rsidRPr="005A4AF8">
        <w:rPr>
          <w:rFonts w:cstheme="minorHAnsi"/>
          <w:b/>
          <w:sz w:val="22"/>
          <w:szCs w:val="22"/>
        </w:rPr>
        <w:t xml:space="preserve"> to Work Policies and Procedures </w:t>
      </w:r>
      <w:r w:rsidR="009C0C5A" w:rsidRPr="005A4AF8">
        <w:rPr>
          <w:rFonts w:cstheme="minorHAnsi"/>
          <w:b/>
          <w:sz w:val="22"/>
          <w:szCs w:val="22"/>
        </w:rPr>
        <w:t xml:space="preserve">for MSU </w:t>
      </w:r>
      <w:r w:rsidRPr="005A4AF8">
        <w:rPr>
          <w:rFonts w:cstheme="minorHAnsi"/>
          <w:b/>
          <w:sz w:val="22"/>
          <w:szCs w:val="22"/>
        </w:rPr>
        <w:t xml:space="preserve">Plant </w:t>
      </w:r>
      <w:r w:rsidR="009C0C5A" w:rsidRPr="005A4AF8">
        <w:rPr>
          <w:rFonts w:cstheme="minorHAnsi"/>
          <w:b/>
          <w:sz w:val="22"/>
          <w:szCs w:val="22"/>
        </w:rPr>
        <w:t>Laborat</w:t>
      </w:r>
      <w:r w:rsidR="00F65664" w:rsidRPr="005A4AF8">
        <w:rPr>
          <w:rFonts w:cstheme="minorHAnsi"/>
          <w:b/>
          <w:sz w:val="22"/>
          <w:szCs w:val="22"/>
        </w:rPr>
        <w:t>o</w:t>
      </w:r>
      <w:r w:rsidR="009C0C5A" w:rsidRPr="005A4AF8">
        <w:rPr>
          <w:rFonts w:cstheme="minorHAnsi"/>
          <w:b/>
          <w:sz w:val="22"/>
          <w:szCs w:val="22"/>
        </w:rPr>
        <w:t xml:space="preserve">ries </w:t>
      </w:r>
      <w:r w:rsidR="00375A39" w:rsidRPr="005A4AF8">
        <w:rPr>
          <w:rFonts w:cstheme="minorHAnsi"/>
          <w:b/>
          <w:sz w:val="22"/>
          <w:szCs w:val="22"/>
        </w:rPr>
        <w:t>Building</w:t>
      </w:r>
    </w:p>
    <w:p w14:paraId="49CB26CF" w14:textId="41731965" w:rsidR="00F65664" w:rsidRPr="005A4AF8" w:rsidRDefault="004D2740" w:rsidP="00197782">
      <w:pPr>
        <w:jc w:val="center"/>
        <w:rPr>
          <w:rFonts w:cstheme="minorHAnsi"/>
          <w:b/>
          <w:sz w:val="22"/>
          <w:szCs w:val="22"/>
        </w:rPr>
      </w:pPr>
      <w:r w:rsidRPr="005A4AF8">
        <w:rPr>
          <w:rFonts w:cstheme="minorHAnsi"/>
          <w:b/>
          <w:sz w:val="22"/>
          <w:szCs w:val="22"/>
        </w:rPr>
        <w:t>post COVID-19</w:t>
      </w:r>
      <w:r w:rsidR="00A115FB" w:rsidRPr="005A4AF8">
        <w:rPr>
          <w:rFonts w:cstheme="minorHAnsi"/>
          <w:b/>
          <w:sz w:val="22"/>
          <w:szCs w:val="22"/>
        </w:rPr>
        <w:t xml:space="preserve"> (Revision 5/</w:t>
      </w:r>
      <w:r w:rsidR="0030630C">
        <w:rPr>
          <w:rFonts w:cstheme="minorHAnsi"/>
          <w:b/>
          <w:sz w:val="22"/>
          <w:szCs w:val="22"/>
        </w:rPr>
        <w:t>2</w:t>
      </w:r>
      <w:r w:rsidR="008070BF">
        <w:rPr>
          <w:rFonts w:cstheme="minorHAnsi"/>
          <w:b/>
          <w:sz w:val="22"/>
          <w:szCs w:val="22"/>
        </w:rPr>
        <w:t>8</w:t>
      </w:r>
      <w:r w:rsidR="00A115FB" w:rsidRPr="005A4AF8">
        <w:rPr>
          <w:rFonts w:cstheme="minorHAnsi"/>
          <w:b/>
          <w:sz w:val="22"/>
          <w:szCs w:val="22"/>
        </w:rPr>
        <w:t>/2020)</w:t>
      </w:r>
    </w:p>
    <w:p w14:paraId="57B329FD" w14:textId="77777777" w:rsidR="00DC179E" w:rsidRDefault="00DC179E" w:rsidP="00DC179E">
      <w:pPr>
        <w:rPr>
          <w:rFonts w:cstheme="minorHAnsi"/>
          <w:b/>
          <w:sz w:val="22"/>
          <w:szCs w:val="22"/>
        </w:rPr>
      </w:pPr>
    </w:p>
    <w:p w14:paraId="521BED1D" w14:textId="09FF56BB" w:rsidR="00F65664" w:rsidRDefault="00DC179E" w:rsidP="00DC179E">
      <w:pPr>
        <w:rPr>
          <w:rFonts w:cstheme="minorHAnsi"/>
          <w:bCs/>
          <w:sz w:val="22"/>
          <w:szCs w:val="22"/>
        </w:rPr>
      </w:pPr>
      <w:r>
        <w:rPr>
          <w:rFonts w:cstheme="minorHAnsi"/>
          <w:b/>
          <w:sz w:val="22"/>
          <w:szCs w:val="22"/>
        </w:rPr>
        <w:t xml:space="preserve">Building Contacts: </w:t>
      </w:r>
      <w:r>
        <w:rPr>
          <w:rFonts w:cstheme="minorHAnsi"/>
          <w:bCs/>
          <w:sz w:val="22"/>
          <w:szCs w:val="22"/>
        </w:rPr>
        <w:t>For PLB and RTSF Danny Schnell (</w:t>
      </w:r>
      <w:hyperlink r:id="rId11" w:history="1">
        <w:r w:rsidRPr="00897BCA">
          <w:rPr>
            <w:rStyle w:val="Hyperlink"/>
            <w:rFonts w:cstheme="minorHAnsi"/>
            <w:bCs/>
            <w:sz w:val="22"/>
            <w:szCs w:val="22"/>
          </w:rPr>
          <w:t>schnelld@msu.edu</w:t>
        </w:r>
      </w:hyperlink>
      <w:r>
        <w:rPr>
          <w:rFonts w:cstheme="minorHAnsi"/>
          <w:bCs/>
          <w:sz w:val="22"/>
          <w:szCs w:val="22"/>
        </w:rPr>
        <w:t>) and Emily Pawlowski (</w:t>
      </w:r>
      <w:hyperlink r:id="rId12" w:history="1">
        <w:r w:rsidRPr="00897BCA">
          <w:rPr>
            <w:rStyle w:val="Hyperlink"/>
            <w:rFonts w:cstheme="minorHAnsi"/>
            <w:bCs/>
            <w:sz w:val="22"/>
            <w:szCs w:val="22"/>
          </w:rPr>
          <w:t>pawlow41@msu.edu</w:t>
        </w:r>
      </w:hyperlink>
      <w:r>
        <w:rPr>
          <w:rFonts w:cstheme="minorHAnsi"/>
          <w:bCs/>
          <w:sz w:val="22"/>
          <w:szCs w:val="22"/>
        </w:rPr>
        <w:t>). For PRL, GLBRC-BAF, and Growth Chamber Facility Christoph Benning (</w:t>
      </w:r>
      <w:hyperlink r:id="rId13" w:history="1">
        <w:r w:rsidRPr="00897BCA">
          <w:rPr>
            <w:rStyle w:val="Hyperlink"/>
            <w:rFonts w:cstheme="minorHAnsi"/>
            <w:bCs/>
            <w:sz w:val="22"/>
            <w:szCs w:val="22"/>
          </w:rPr>
          <w:t>benning@msu.edu</w:t>
        </w:r>
      </w:hyperlink>
      <w:r>
        <w:rPr>
          <w:rFonts w:cstheme="minorHAnsi"/>
          <w:bCs/>
          <w:sz w:val="22"/>
          <w:szCs w:val="22"/>
        </w:rPr>
        <w:t>) and Linda Danhof (</w:t>
      </w:r>
      <w:hyperlink r:id="rId14" w:history="1">
        <w:r w:rsidRPr="00897BCA">
          <w:rPr>
            <w:rStyle w:val="Hyperlink"/>
            <w:rFonts w:cstheme="minorHAnsi"/>
            <w:bCs/>
            <w:sz w:val="22"/>
            <w:szCs w:val="22"/>
          </w:rPr>
          <w:t>danhof@msu.edu</w:t>
        </w:r>
      </w:hyperlink>
      <w:r>
        <w:rPr>
          <w:rFonts w:cstheme="minorHAnsi"/>
          <w:bCs/>
          <w:sz w:val="22"/>
          <w:szCs w:val="22"/>
        </w:rPr>
        <w:t>)</w:t>
      </w:r>
    </w:p>
    <w:p w14:paraId="6DAF24EB" w14:textId="732840DB" w:rsidR="00DC179E" w:rsidRDefault="00DC179E" w:rsidP="00DC179E">
      <w:pPr>
        <w:rPr>
          <w:rFonts w:cstheme="minorHAnsi"/>
          <w:bCs/>
          <w:sz w:val="22"/>
          <w:szCs w:val="22"/>
        </w:rPr>
      </w:pPr>
    </w:p>
    <w:p w14:paraId="6A4D0A91" w14:textId="5BE313CA" w:rsidR="00DC179E" w:rsidRPr="00D110F5" w:rsidRDefault="00DC179E" w:rsidP="006B44E6">
      <w:pPr>
        <w:rPr>
          <w:rFonts w:cstheme="minorHAnsi"/>
          <w:b/>
          <w:sz w:val="22"/>
          <w:szCs w:val="22"/>
        </w:rPr>
      </w:pPr>
      <w:r w:rsidRPr="006B44E6">
        <w:rPr>
          <w:rFonts w:cstheme="minorHAnsi"/>
          <w:b/>
          <w:sz w:val="22"/>
          <w:szCs w:val="22"/>
        </w:rPr>
        <w:t>Preamble</w:t>
      </w:r>
    </w:p>
    <w:p w14:paraId="021CD19C" w14:textId="5356FC05" w:rsidR="008D2D59" w:rsidRPr="00E37C1B" w:rsidRDefault="008D2D59" w:rsidP="00320490">
      <w:pPr>
        <w:pStyle w:val="CommentText"/>
        <w:jc w:val="both"/>
        <w:rPr>
          <w:rFonts w:asciiTheme="minorHAnsi" w:hAnsiTheme="minorHAnsi" w:cstheme="minorHAnsi"/>
          <w:sz w:val="22"/>
          <w:szCs w:val="22"/>
        </w:rPr>
      </w:pPr>
      <w:r w:rsidRPr="00E37C1B">
        <w:rPr>
          <w:rFonts w:asciiTheme="minorHAnsi" w:hAnsiTheme="minorHAnsi" w:cstheme="minorHAnsi"/>
          <w:sz w:val="22"/>
          <w:szCs w:val="22"/>
        </w:rPr>
        <w:t>Th</w:t>
      </w:r>
      <w:r w:rsidR="00CC3AB3" w:rsidRPr="00E37C1B">
        <w:rPr>
          <w:rFonts w:asciiTheme="minorHAnsi" w:hAnsiTheme="minorHAnsi" w:cstheme="minorHAnsi"/>
          <w:sz w:val="22"/>
          <w:szCs w:val="22"/>
        </w:rPr>
        <w:t>is</w:t>
      </w:r>
      <w:r w:rsidRPr="00E37C1B">
        <w:rPr>
          <w:rFonts w:asciiTheme="minorHAnsi" w:hAnsiTheme="minorHAnsi" w:cstheme="minorHAnsi"/>
          <w:sz w:val="22"/>
          <w:szCs w:val="22"/>
        </w:rPr>
        <w:t xml:space="preserve"> protocol </w:t>
      </w:r>
      <w:r w:rsidR="00320490">
        <w:rPr>
          <w:rFonts w:asciiTheme="minorHAnsi" w:hAnsiTheme="minorHAnsi" w:cstheme="minorHAnsi"/>
          <w:sz w:val="22"/>
          <w:szCs w:val="22"/>
        </w:rPr>
        <w:t xml:space="preserve">has been developed by a representative joint PRL/PLB Building Committee including Linda Danhof (lab manager, PRL), Emily Pawlowski (lab manager, PLB), David Kramer (faculty, PRL), Frances Trail (faculty, PLB), Danny Schnell (chair, PLB) and Christoph Benning (director, PRL) </w:t>
      </w:r>
      <w:r w:rsidRPr="00E37C1B">
        <w:rPr>
          <w:rFonts w:asciiTheme="minorHAnsi" w:hAnsiTheme="minorHAnsi" w:cstheme="minorHAnsi"/>
          <w:sz w:val="22"/>
          <w:szCs w:val="22"/>
        </w:rPr>
        <w:t>to enable</w:t>
      </w:r>
      <w:r w:rsidR="00320490">
        <w:rPr>
          <w:rFonts w:asciiTheme="minorHAnsi" w:hAnsiTheme="minorHAnsi" w:cstheme="minorHAnsi"/>
          <w:sz w:val="22"/>
          <w:szCs w:val="22"/>
        </w:rPr>
        <w:t xml:space="preserve"> a return of </w:t>
      </w:r>
      <w:r w:rsidR="00375A39" w:rsidRPr="00E37C1B">
        <w:rPr>
          <w:rFonts w:asciiTheme="minorHAnsi" w:hAnsiTheme="minorHAnsi" w:cstheme="minorHAnsi"/>
          <w:sz w:val="22"/>
          <w:szCs w:val="22"/>
        </w:rPr>
        <w:t xml:space="preserve">personnel </w:t>
      </w:r>
      <w:r w:rsidRPr="00E37C1B">
        <w:rPr>
          <w:rFonts w:asciiTheme="minorHAnsi" w:hAnsiTheme="minorHAnsi" w:cstheme="minorHAnsi"/>
          <w:sz w:val="22"/>
          <w:szCs w:val="22"/>
        </w:rPr>
        <w:t xml:space="preserve">to </w:t>
      </w:r>
      <w:r w:rsidR="0025471C" w:rsidRPr="00E37C1B">
        <w:rPr>
          <w:rFonts w:asciiTheme="minorHAnsi" w:hAnsiTheme="minorHAnsi" w:cstheme="minorHAnsi"/>
          <w:sz w:val="22"/>
          <w:szCs w:val="22"/>
        </w:rPr>
        <w:t xml:space="preserve">conduct </w:t>
      </w:r>
      <w:r w:rsidR="00375A39" w:rsidRPr="00E37C1B">
        <w:rPr>
          <w:rFonts w:asciiTheme="minorHAnsi" w:hAnsiTheme="minorHAnsi" w:cstheme="minorHAnsi"/>
          <w:sz w:val="22"/>
          <w:szCs w:val="22"/>
        </w:rPr>
        <w:t xml:space="preserve">maintenance work, </w:t>
      </w:r>
      <w:r w:rsidR="0025471C" w:rsidRPr="00E37C1B">
        <w:rPr>
          <w:rFonts w:asciiTheme="minorHAnsi" w:hAnsiTheme="minorHAnsi" w:cstheme="minorHAnsi"/>
          <w:sz w:val="22"/>
          <w:szCs w:val="22"/>
        </w:rPr>
        <w:t xml:space="preserve">bench </w:t>
      </w:r>
      <w:r w:rsidRPr="00E37C1B">
        <w:rPr>
          <w:rFonts w:asciiTheme="minorHAnsi" w:hAnsiTheme="minorHAnsi" w:cstheme="minorHAnsi"/>
          <w:sz w:val="22"/>
          <w:szCs w:val="22"/>
        </w:rPr>
        <w:t>work</w:t>
      </w:r>
      <w:r w:rsidR="00375A39" w:rsidRPr="00E37C1B">
        <w:rPr>
          <w:rFonts w:asciiTheme="minorHAnsi" w:hAnsiTheme="minorHAnsi" w:cstheme="minorHAnsi"/>
          <w:sz w:val="22"/>
          <w:szCs w:val="22"/>
        </w:rPr>
        <w:t>,</w:t>
      </w:r>
      <w:r w:rsidR="0025471C" w:rsidRPr="00E37C1B">
        <w:rPr>
          <w:rFonts w:asciiTheme="minorHAnsi" w:hAnsiTheme="minorHAnsi" w:cstheme="minorHAnsi"/>
          <w:sz w:val="22"/>
          <w:szCs w:val="22"/>
        </w:rPr>
        <w:t xml:space="preserve"> and work </w:t>
      </w:r>
      <w:r w:rsidR="004D2740" w:rsidRPr="00E37C1B">
        <w:rPr>
          <w:rFonts w:asciiTheme="minorHAnsi" w:hAnsiTheme="minorHAnsi" w:cstheme="minorHAnsi"/>
          <w:sz w:val="22"/>
          <w:szCs w:val="22"/>
        </w:rPr>
        <w:t>with</w:t>
      </w:r>
      <w:r w:rsidR="00375A39" w:rsidRPr="00E37C1B">
        <w:rPr>
          <w:rFonts w:asciiTheme="minorHAnsi" w:hAnsiTheme="minorHAnsi" w:cstheme="minorHAnsi"/>
          <w:sz w:val="22"/>
          <w:szCs w:val="22"/>
        </w:rPr>
        <w:t xml:space="preserve"> </w:t>
      </w:r>
      <w:r w:rsidR="0025471C" w:rsidRPr="00E37C1B">
        <w:rPr>
          <w:rFonts w:asciiTheme="minorHAnsi" w:hAnsiTheme="minorHAnsi" w:cstheme="minorHAnsi"/>
          <w:sz w:val="22"/>
          <w:szCs w:val="22"/>
        </w:rPr>
        <w:t>living plant</w:t>
      </w:r>
      <w:r w:rsidR="00E32439" w:rsidRPr="00E37C1B">
        <w:rPr>
          <w:rFonts w:asciiTheme="minorHAnsi" w:hAnsiTheme="minorHAnsi" w:cstheme="minorHAnsi"/>
          <w:sz w:val="22"/>
          <w:szCs w:val="22"/>
        </w:rPr>
        <w:t xml:space="preserve">s and microbes </w:t>
      </w:r>
      <w:r w:rsidRPr="00E37C1B">
        <w:rPr>
          <w:rFonts w:asciiTheme="minorHAnsi" w:hAnsiTheme="minorHAnsi" w:cstheme="minorHAnsi"/>
          <w:sz w:val="22"/>
          <w:szCs w:val="22"/>
        </w:rPr>
        <w:t>safely in</w:t>
      </w:r>
      <w:r w:rsidR="0025471C" w:rsidRPr="00E37C1B">
        <w:rPr>
          <w:rFonts w:asciiTheme="minorHAnsi" w:hAnsiTheme="minorHAnsi" w:cstheme="minorHAnsi"/>
          <w:sz w:val="22"/>
          <w:szCs w:val="22"/>
        </w:rPr>
        <w:t xml:space="preserve"> the Plant L</w:t>
      </w:r>
      <w:r w:rsidRPr="00E37C1B">
        <w:rPr>
          <w:rFonts w:asciiTheme="minorHAnsi" w:hAnsiTheme="minorHAnsi" w:cstheme="minorHAnsi"/>
          <w:sz w:val="22"/>
          <w:szCs w:val="22"/>
        </w:rPr>
        <w:t>aboratories</w:t>
      </w:r>
      <w:r w:rsidR="00F65664" w:rsidRPr="00E37C1B">
        <w:rPr>
          <w:rFonts w:asciiTheme="minorHAnsi" w:hAnsiTheme="minorHAnsi" w:cstheme="minorHAnsi"/>
          <w:sz w:val="22"/>
          <w:szCs w:val="22"/>
        </w:rPr>
        <w:t xml:space="preserve"> </w:t>
      </w:r>
      <w:r w:rsidR="0025471C" w:rsidRPr="00E37C1B">
        <w:rPr>
          <w:rFonts w:asciiTheme="minorHAnsi" w:hAnsiTheme="minorHAnsi" w:cstheme="minorHAnsi"/>
          <w:sz w:val="22"/>
          <w:szCs w:val="22"/>
        </w:rPr>
        <w:t xml:space="preserve">Building </w:t>
      </w:r>
      <w:r w:rsidRPr="00E37C1B">
        <w:rPr>
          <w:rFonts w:asciiTheme="minorHAnsi" w:hAnsiTheme="minorHAnsi" w:cstheme="minorHAnsi"/>
          <w:sz w:val="22"/>
          <w:szCs w:val="22"/>
        </w:rPr>
        <w:t xml:space="preserve">while there is still a risk of contracting </w:t>
      </w:r>
      <w:r w:rsidR="004D2740" w:rsidRPr="00E37C1B">
        <w:rPr>
          <w:rFonts w:asciiTheme="minorHAnsi" w:hAnsiTheme="minorHAnsi" w:cstheme="minorHAnsi"/>
          <w:sz w:val="22"/>
          <w:szCs w:val="22"/>
        </w:rPr>
        <w:t xml:space="preserve">the virus causing </w:t>
      </w:r>
      <w:r w:rsidRPr="00E37C1B">
        <w:rPr>
          <w:rFonts w:asciiTheme="minorHAnsi" w:hAnsiTheme="minorHAnsi" w:cstheme="minorHAnsi"/>
          <w:sz w:val="22"/>
          <w:szCs w:val="22"/>
        </w:rPr>
        <w:t>COVID-19 from co-workers.</w:t>
      </w:r>
      <w:r w:rsidR="002C62CF" w:rsidRPr="00E37C1B">
        <w:rPr>
          <w:rFonts w:asciiTheme="minorHAnsi" w:hAnsiTheme="minorHAnsi" w:cstheme="minorHAnsi"/>
          <w:sz w:val="22"/>
          <w:szCs w:val="22"/>
        </w:rPr>
        <w:t xml:space="preserve"> This protocol might change </w:t>
      </w:r>
      <w:r w:rsidR="00320490">
        <w:rPr>
          <w:rFonts w:asciiTheme="minorHAnsi" w:hAnsiTheme="minorHAnsi" w:cstheme="minorHAnsi"/>
          <w:sz w:val="22"/>
          <w:szCs w:val="22"/>
        </w:rPr>
        <w:t xml:space="preserve">or reverse </w:t>
      </w:r>
      <w:r w:rsidR="002C62CF" w:rsidRPr="00E37C1B">
        <w:rPr>
          <w:rFonts w:asciiTheme="minorHAnsi" w:hAnsiTheme="minorHAnsi" w:cstheme="minorHAnsi"/>
          <w:sz w:val="22"/>
          <w:szCs w:val="22"/>
        </w:rPr>
        <w:t xml:space="preserve">as conditions warrant or require. </w:t>
      </w:r>
      <w:r w:rsidR="00DF5029" w:rsidRPr="00E37C1B">
        <w:rPr>
          <w:rFonts w:asciiTheme="minorHAnsi" w:hAnsiTheme="minorHAnsi" w:cstheme="minorHAnsi"/>
          <w:sz w:val="22"/>
          <w:szCs w:val="22"/>
        </w:rPr>
        <w:t>Activitie</w:t>
      </w:r>
      <w:r w:rsidR="00C86EDD" w:rsidRPr="00E37C1B">
        <w:rPr>
          <w:rFonts w:asciiTheme="minorHAnsi" w:hAnsiTheme="minorHAnsi" w:cstheme="minorHAnsi"/>
          <w:sz w:val="22"/>
          <w:szCs w:val="22"/>
        </w:rPr>
        <w:t>s</w:t>
      </w:r>
      <w:r w:rsidR="00DF5029" w:rsidRPr="00E37C1B">
        <w:rPr>
          <w:rFonts w:asciiTheme="minorHAnsi" w:hAnsiTheme="minorHAnsi" w:cstheme="minorHAnsi"/>
          <w:sz w:val="22"/>
          <w:szCs w:val="22"/>
        </w:rPr>
        <w:t xml:space="preserve"> </w:t>
      </w:r>
      <w:r w:rsidR="00CC3AB3" w:rsidRPr="00E37C1B">
        <w:rPr>
          <w:rFonts w:asciiTheme="minorHAnsi" w:hAnsiTheme="minorHAnsi" w:cstheme="minorHAnsi"/>
          <w:sz w:val="22"/>
          <w:szCs w:val="22"/>
        </w:rPr>
        <w:t xml:space="preserve">in </w:t>
      </w:r>
      <w:r w:rsidR="004D2740" w:rsidRPr="00E37C1B">
        <w:rPr>
          <w:rFonts w:asciiTheme="minorHAnsi" w:hAnsiTheme="minorHAnsi" w:cstheme="minorHAnsi"/>
          <w:sz w:val="22"/>
          <w:szCs w:val="22"/>
        </w:rPr>
        <w:t>all l</w:t>
      </w:r>
      <w:r w:rsidR="00CC3AB3" w:rsidRPr="00E37C1B">
        <w:rPr>
          <w:rFonts w:asciiTheme="minorHAnsi" w:hAnsiTheme="minorHAnsi" w:cstheme="minorHAnsi"/>
          <w:sz w:val="22"/>
          <w:szCs w:val="22"/>
        </w:rPr>
        <w:t xml:space="preserve">aboratories </w:t>
      </w:r>
      <w:r w:rsidR="004D2740" w:rsidRPr="00E37C1B">
        <w:rPr>
          <w:rFonts w:asciiTheme="minorHAnsi" w:hAnsiTheme="minorHAnsi" w:cstheme="minorHAnsi"/>
          <w:sz w:val="22"/>
          <w:szCs w:val="22"/>
        </w:rPr>
        <w:t>of the building</w:t>
      </w:r>
      <w:r w:rsidR="00DF5029" w:rsidRPr="00E37C1B">
        <w:rPr>
          <w:rFonts w:asciiTheme="minorHAnsi" w:hAnsiTheme="minorHAnsi" w:cstheme="minorHAnsi"/>
          <w:sz w:val="22"/>
          <w:szCs w:val="22"/>
        </w:rPr>
        <w:t xml:space="preserve"> are</w:t>
      </w:r>
      <w:r w:rsidR="00CC3AB3" w:rsidRPr="00E37C1B">
        <w:rPr>
          <w:rFonts w:asciiTheme="minorHAnsi" w:hAnsiTheme="minorHAnsi" w:cstheme="minorHAnsi"/>
          <w:sz w:val="22"/>
          <w:szCs w:val="22"/>
        </w:rPr>
        <w:t xml:space="preserve"> limited to </w:t>
      </w:r>
      <w:r w:rsidR="00DF5029" w:rsidRPr="00E37C1B">
        <w:rPr>
          <w:rFonts w:asciiTheme="minorHAnsi" w:hAnsiTheme="minorHAnsi" w:cstheme="minorHAnsi"/>
          <w:sz w:val="22"/>
          <w:szCs w:val="22"/>
        </w:rPr>
        <w:t xml:space="preserve">those </w:t>
      </w:r>
      <w:r w:rsidR="00CC3AB3" w:rsidRPr="00E37C1B">
        <w:rPr>
          <w:rFonts w:asciiTheme="minorHAnsi" w:hAnsiTheme="minorHAnsi" w:cstheme="minorHAnsi"/>
          <w:sz w:val="22"/>
          <w:szCs w:val="22"/>
        </w:rPr>
        <w:t>that can only be done on campus</w:t>
      </w:r>
      <w:r w:rsidR="009C0C5A" w:rsidRPr="00E37C1B">
        <w:rPr>
          <w:rFonts w:asciiTheme="minorHAnsi" w:hAnsiTheme="minorHAnsi" w:cstheme="minorHAnsi"/>
          <w:sz w:val="22"/>
          <w:szCs w:val="22"/>
        </w:rPr>
        <w:t xml:space="preserve">—if </w:t>
      </w:r>
      <w:r w:rsidR="00F65664" w:rsidRPr="00E37C1B">
        <w:rPr>
          <w:rFonts w:asciiTheme="minorHAnsi" w:hAnsiTheme="minorHAnsi" w:cstheme="minorHAnsi"/>
          <w:sz w:val="22"/>
          <w:szCs w:val="22"/>
        </w:rPr>
        <w:t xml:space="preserve">your </w:t>
      </w:r>
      <w:r w:rsidR="009C0C5A" w:rsidRPr="00E37C1B">
        <w:rPr>
          <w:rFonts w:asciiTheme="minorHAnsi" w:hAnsiTheme="minorHAnsi" w:cstheme="minorHAnsi"/>
          <w:sz w:val="22"/>
          <w:szCs w:val="22"/>
        </w:rPr>
        <w:t>work can be done at home, stay at home</w:t>
      </w:r>
      <w:r w:rsidR="00CC3AB3" w:rsidRPr="00E37C1B">
        <w:rPr>
          <w:rFonts w:asciiTheme="minorHAnsi" w:hAnsiTheme="minorHAnsi" w:cstheme="minorHAnsi"/>
          <w:sz w:val="22"/>
          <w:szCs w:val="22"/>
        </w:rPr>
        <w:t>.</w:t>
      </w:r>
      <w:r w:rsidR="00C86EDD" w:rsidRPr="00E37C1B">
        <w:rPr>
          <w:rFonts w:asciiTheme="minorHAnsi" w:hAnsiTheme="minorHAnsi" w:cstheme="minorHAnsi"/>
          <w:sz w:val="22"/>
          <w:szCs w:val="22"/>
        </w:rPr>
        <w:t xml:space="preserve"> </w:t>
      </w:r>
      <w:r w:rsidR="00705996" w:rsidRPr="00E37C1B">
        <w:rPr>
          <w:rFonts w:asciiTheme="minorHAnsi" w:hAnsiTheme="minorHAnsi" w:cstheme="minorHAnsi"/>
          <w:sz w:val="22"/>
          <w:szCs w:val="22"/>
        </w:rPr>
        <w:t>Nobody should be compelled to come to work</w:t>
      </w:r>
      <w:r w:rsidR="00320490">
        <w:rPr>
          <w:rFonts w:asciiTheme="minorHAnsi" w:hAnsiTheme="minorHAnsi" w:cstheme="minorHAnsi"/>
          <w:sz w:val="22"/>
          <w:szCs w:val="22"/>
        </w:rPr>
        <w:t xml:space="preserve"> as long as there is</w:t>
      </w:r>
      <w:r w:rsidR="00320490" w:rsidRPr="00E37C1B">
        <w:rPr>
          <w:rFonts w:asciiTheme="minorHAnsi" w:hAnsiTheme="minorHAnsi" w:cstheme="minorHAnsi"/>
          <w:sz w:val="22"/>
          <w:szCs w:val="22"/>
        </w:rPr>
        <w:t xml:space="preserve"> risk of contracting the virus causing COVID-19 from co-workers</w:t>
      </w:r>
      <w:r w:rsidR="00705996" w:rsidRPr="00E37C1B">
        <w:rPr>
          <w:rFonts w:asciiTheme="minorHAnsi" w:hAnsiTheme="minorHAnsi" w:cstheme="minorHAnsi"/>
          <w:sz w:val="22"/>
          <w:szCs w:val="22"/>
        </w:rPr>
        <w:t>.</w:t>
      </w:r>
      <w:r w:rsidR="00C86EDD" w:rsidRPr="00E37C1B">
        <w:rPr>
          <w:rFonts w:asciiTheme="minorHAnsi" w:hAnsiTheme="minorHAnsi" w:cstheme="minorHAnsi"/>
          <w:sz w:val="22"/>
          <w:szCs w:val="22"/>
        </w:rPr>
        <w:t xml:space="preserve"> </w:t>
      </w:r>
      <w:r w:rsidR="00320490">
        <w:rPr>
          <w:rFonts w:asciiTheme="minorHAnsi" w:hAnsiTheme="minorHAnsi" w:cstheme="minorHAnsi"/>
          <w:sz w:val="22"/>
          <w:szCs w:val="22"/>
        </w:rPr>
        <w:t xml:space="preserve">MSU prohibits </w:t>
      </w:r>
      <w:r w:rsidR="00320490" w:rsidRPr="00320490">
        <w:rPr>
          <w:rFonts w:asciiTheme="minorHAnsi" w:hAnsiTheme="minorHAnsi" w:cstheme="minorHAnsi"/>
          <w:sz w:val="22"/>
          <w:szCs w:val="22"/>
        </w:rPr>
        <w:t>coercion of students and other vulnerable groups to report to campus</w:t>
      </w:r>
      <w:r w:rsidR="00320490">
        <w:rPr>
          <w:rFonts w:asciiTheme="minorHAnsi" w:hAnsiTheme="minorHAnsi" w:cstheme="minorHAnsi"/>
          <w:sz w:val="22"/>
          <w:szCs w:val="22"/>
        </w:rPr>
        <w:t xml:space="preserve"> </w:t>
      </w:r>
      <w:r w:rsidR="00320490" w:rsidRPr="00320490">
        <w:rPr>
          <w:rFonts w:asciiTheme="minorHAnsi" w:hAnsiTheme="minorHAnsi" w:cstheme="minorHAnsi"/>
          <w:sz w:val="22"/>
          <w:szCs w:val="22"/>
        </w:rPr>
        <w:t>to maintain their assistantship or postdoctoral research associate support</w:t>
      </w:r>
      <w:r w:rsidR="00320490">
        <w:rPr>
          <w:rFonts w:asciiTheme="minorHAnsi" w:hAnsiTheme="minorHAnsi" w:cstheme="minorHAnsi"/>
          <w:sz w:val="22"/>
          <w:szCs w:val="22"/>
        </w:rPr>
        <w:t>.</w:t>
      </w:r>
      <w:r w:rsidR="00320490" w:rsidRPr="00320490">
        <w:rPr>
          <w:rFonts w:asciiTheme="minorHAnsi" w:hAnsiTheme="minorHAnsi" w:cstheme="minorHAnsi"/>
          <w:sz w:val="22"/>
          <w:szCs w:val="22"/>
        </w:rPr>
        <w:t xml:space="preserve"> </w:t>
      </w:r>
      <w:r w:rsidR="00E25E05">
        <w:rPr>
          <w:rFonts w:asciiTheme="minorHAnsi" w:hAnsiTheme="minorHAnsi" w:cstheme="minorHAnsi"/>
          <w:sz w:val="22"/>
          <w:szCs w:val="22"/>
        </w:rPr>
        <w:t>U</w:t>
      </w:r>
      <w:r w:rsidR="00E25E05" w:rsidRPr="00E25E05">
        <w:rPr>
          <w:rFonts w:asciiTheme="minorHAnsi" w:hAnsiTheme="minorHAnsi" w:cstheme="minorHAnsi"/>
          <w:sz w:val="22"/>
          <w:szCs w:val="22"/>
        </w:rPr>
        <w:t>ndergraduate</w:t>
      </w:r>
      <w:r w:rsidR="00E25E05">
        <w:rPr>
          <w:rFonts w:asciiTheme="minorHAnsi" w:hAnsiTheme="minorHAnsi" w:cstheme="minorHAnsi"/>
          <w:sz w:val="22"/>
          <w:szCs w:val="22"/>
        </w:rPr>
        <w:t xml:space="preserve"> students</w:t>
      </w:r>
      <w:r w:rsidR="00E25E05" w:rsidRPr="00E25E05">
        <w:rPr>
          <w:rFonts w:asciiTheme="minorHAnsi" w:hAnsiTheme="minorHAnsi" w:cstheme="minorHAnsi"/>
          <w:sz w:val="22"/>
          <w:szCs w:val="22"/>
        </w:rPr>
        <w:t xml:space="preserve"> should not be in the lab unless they are paid employees who are performing a critical function of the research. </w:t>
      </w:r>
      <w:r w:rsidR="00C86EDD" w:rsidRPr="00E37C1B">
        <w:rPr>
          <w:rFonts w:asciiTheme="minorHAnsi" w:hAnsiTheme="minorHAnsi" w:cstheme="minorHAnsi"/>
          <w:sz w:val="22"/>
          <w:szCs w:val="22"/>
        </w:rPr>
        <w:t>This document does not apply to research field sites on campus, at KBS or at remote locations.  Separate guidelines and policies for field sites will need to be developed in coordination with the appropriate administrators of the facilities.</w:t>
      </w:r>
    </w:p>
    <w:p w14:paraId="7F1B6CDA" w14:textId="5A2BE3CD" w:rsidR="009C0C5A" w:rsidRPr="00E37C1B" w:rsidRDefault="009C0C5A" w:rsidP="00197782">
      <w:pPr>
        <w:jc w:val="both"/>
        <w:rPr>
          <w:rFonts w:cstheme="minorHAnsi"/>
          <w:sz w:val="22"/>
          <w:szCs w:val="22"/>
        </w:rPr>
      </w:pPr>
    </w:p>
    <w:p w14:paraId="04573E05" w14:textId="5708E228" w:rsidR="00F65664" w:rsidRPr="00E37C1B" w:rsidRDefault="009C0C5A" w:rsidP="005C077C">
      <w:pPr>
        <w:pStyle w:val="ListParagraph"/>
        <w:numPr>
          <w:ilvl w:val="0"/>
          <w:numId w:val="8"/>
        </w:numPr>
        <w:ind w:left="360" w:hanging="360"/>
        <w:jc w:val="both"/>
        <w:rPr>
          <w:rFonts w:cstheme="minorHAnsi"/>
          <w:b/>
          <w:bCs/>
          <w:sz w:val="22"/>
          <w:szCs w:val="22"/>
        </w:rPr>
      </w:pPr>
      <w:r w:rsidRPr="00E37C1B">
        <w:rPr>
          <w:rFonts w:cstheme="minorHAnsi"/>
          <w:b/>
          <w:bCs/>
          <w:sz w:val="22"/>
          <w:szCs w:val="22"/>
        </w:rPr>
        <w:t>The guiding principle</w:t>
      </w:r>
      <w:r w:rsidR="00F65664" w:rsidRPr="00E37C1B">
        <w:rPr>
          <w:rFonts w:cstheme="minorHAnsi"/>
          <w:b/>
          <w:bCs/>
          <w:sz w:val="22"/>
          <w:szCs w:val="22"/>
        </w:rPr>
        <w:t>s</w:t>
      </w:r>
      <w:r w:rsidRPr="00E37C1B">
        <w:rPr>
          <w:rFonts w:cstheme="minorHAnsi"/>
          <w:b/>
          <w:bCs/>
          <w:sz w:val="22"/>
          <w:szCs w:val="22"/>
        </w:rPr>
        <w:t xml:space="preserve"> of th</w:t>
      </w:r>
      <w:r w:rsidR="00F65664" w:rsidRPr="00E37C1B">
        <w:rPr>
          <w:rFonts w:cstheme="minorHAnsi"/>
          <w:b/>
          <w:bCs/>
          <w:sz w:val="22"/>
          <w:szCs w:val="22"/>
        </w:rPr>
        <w:t>ese Policies and Procedures include the following:</w:t>
      </w:r>
    </w:p>
    <w:p w14:paraId="105C79B6" w14:textId="7ECB145E" w:rsidR="009C302E" w:rsidRPr="00E37C1B" w:rsidRDefault="009C302E" w:rsidP="005C077C">
      <w:pPr>
        <w:pStyle w:val="ListParagraph"/>
        <w:numPr>
          <w:ilvl w:val="0"/>
          <w:numId w:val="13"/>
        </w:numPr>
        <w:jc w:val="both"/>
        <w:rPr>
          <w:rFonts w:cstheme="minorHAnsi"/>
          <w:sz w:val="22"/>
          <w:szCs w:val="22"/>
        </w:rPr>
      </w:pPr>
      <w:r w:rsidRPr="00E37C1B">
        <w:rPr>
          <w:rFonts w:cstheme="minorHAnsi"/>
          <w:sz w:val="22"/>
          <w:szCs w:val="22"/>
        </w:rPr>
        <w:t xml:space="preserve">The </w:t>
      </w:r>
      <w:r w:rsidR="00320490">
        <w:rPr>
          <w:rFonts w:cstheme="minorHAnsi"/>
          <w:sz w:val="22"/>
          <w:szCs w:val="22"/>
        </w:rPr>
        <w:t>b</w:t>
      </w:r>
      <w:r w:rsidRPr="00E37C1B">
        <w:rPr>
          <w:rFonts w:cstheme="minorHAnsi"/>
          <w:sz w:val="22"/>
          <w:szCs w:val="22"/>
        </w:rPr>
        <w:t>uilding has remained operational during the shutdown, equipment has been routinely monitored and repaired as needed by essential personnel, and</w:t>
      </w:r>
      <w:r w:rsidR="00320490">
        <w:rPr>
          <w:rFonts w:cstheme="minorHAnsi"/>
          <w:sz w:val="22"/>
          <w:szCs w:val="22"/>
        </w:rPr>
        <w:t xml:space="preserve"> in principle, </w:t>
      </w:r>
      <w:r w:rsidRPr="00E37C1B">
        <w:rPr>
          <w:rFonts w:cstheme="minorHAnsi"/>
          <w:sz w:val="22"/>
          <w:szCs w:val="22"/>
        </w:rPr>
        <w:t>the building is ready for resumption of work</w:t>
      </w:r>
      <w:r w:rsidR="00320490">
        <w:rPr>
          <w:rFonts w:cstheme="minorHAnsi"/>
          <w:sz w:val="22"/>
          <w:szCs w:val="22"/>
        </w:rPr>
        <w:t xml:space="preserve"> following inspections by IPF and EHS</w:t>
      </w:r>
      <w:r w:rsidRPr="00E37C1B">
        <w:rPr>
          <w:rFonts w:cstheme="minorHAnsi"/>
          <w:sz w:val="22"/>
          <w:szCs w:val="22"/>
        </w:rPr>
        <w:t>.</w:t>
      </w:r>
      <w:r w:rsidR="0064333F">
        <w:rPr>
          <w:rFonts w:cstheme="minorHAnsi"/>
          <w:sz w:val="22"/>
          <w:szCs w:val="22"/>
        </w:rPr>
        <w:t xml:space="preserve"> It is understood that the bathrooms and common areas are cleaned daily by the janitorial staff in addition to measures described below upon return to work.</w:t>
      </w:r>
    </w:p>
    <w:p w14:paraId="38E8F5EA" w14:textId="4591FE47" w:rsidR="0025471C" w:rsidRPr="00E37C1B" w:rsidRDefault="0025471C" w:rsidP="005C077C">
      <w:pPr>
        <w:pStyle w:val="ListParagraph"/>
        <w:numPr>
          <w:ilvl w:val="0"/>
          <w:numId w:val="13"/>
        </w:numPr>
        <w:jc w:val="both"/>
        <w:rPr>
          <w:rFonts w:cstheme="minorHAnsi"/>
          <w:sz w:val="22"/>
          <w:szCs w:val="22"/>
        </w:rPr>
      </w:pPr>
      <w:bookmarkStart w:id="0" w:name="_Hlk40191545"/>
      <w:bookmarkStart w:id="1" w:name="_Hlk40193704"/>
      <w:r w:rsidRPr="00E37C1B">
        <w:rPr>
          <w:rFonts w:cstheme="minorHAnsi"/>
          <w:sz w:val="22"/>
          <w:szCs w:val="22"/>
        </w:rPr>
        <w:t xml:space="preserve">At no time </w:t>
      </w:r>
      <w:r w:rsidR="007C3E06" w:rsidRPr="00E37C1B">
        <w:rPr>
          <w:rFonts w:cstheme="minorHAnsi"/>
          <w:sz w:val="22"/>
          <w:szCs w:val="22"/>
        </w:rPr>
        <w:t xml:space="preserve">is </w:t>
      </w:r>
      <w:r w:rsidR="005A5938">
        <w:rPr>
          <w:rFonts w:cstheme="minorHAnsi"/>
          <w:sz w:val="22"/>
          <w:szCs w:val="22"/>
        </w:rPr>
        <w:t xml:space="preserve">research with active virus causing </w:t>
      </w:r>
      <w:r w:rsidRPr="00E37C1B">
        <w:rPr>
          <w:rFonts w:cstheme="minorHAnsi"/>
          <w:sz w:val="22"/>
          <w:szCs w:val="22"/>
        </w:rPr>
        <w:t xml:space="preserve">COVID-19 conducted in the </w:t>
      </w:r>
      <w:r w:rsidR="004D2740" w:rsidRPr="00E37C1B">
        <w:rPr>
          <w:rFonts w:cstheme="minorHAnsi"/>
          <w:sz w:val="22"/>
          <w:szCs w:val="22"/>
        </w:rPr>
        <w:t xml:space="preserve">Plant Laboratories or MPS </w:t>
      </w:r>
      <w:r w:rsidRPr="00E37C1B">
        <w:rPr>
          <w:rFonts w:cstheme="minorHAnsi"/>
          <w:sz w:val="22"/>
          <w:szCs w:val="22"/>
        </w:rPr>
        <w:t>building</w:t>
      </w:r>
      <w:r w:rsidR="004D2740" w:rsidRPr="00E37C1B">
        <w:rPr>
          <w:rFonts w:cstheme="minorHAnsi"/>
          <w:sz w:val="22"/>
          <w:szCs w:val="22"/>
        </w:rPr>
        <w:t>s</w:t>
      </w:r>
      <w:r w:rsidRPr="00E37C1B">
        <w:rPr>
          <w:rFonts w:cstheme="minorHAnsi"/>
          <w:sz w:val="22"/>
          <w:szCs w:val="22"/>
        </w:rPr>
        <w:t>.</w:t>
      </w:r>
      <w:bookmarkEnd w:id="0"/>
    </w:p>
    <w:bookmarkEnd w:id="1"/>
    <w:p w14:paraId="38156F04" w14:textId="0D91336C" w:rsidR="00F65664" w:rsidRPr="00E37C1B" w:rsidRDefault="00F65664" w:rsidP="005C077C">
      <w:pPr>
        <w:pStyle w:val="ListParagraph"/>
        <w:numPr>
          <w:ilvl w:val="0"/>
          <w:numId w:val="13"/>
        </w:numPr>
        <w:jc w:val="both"/>
        <w:rPr>
          <w:rFonts w:cstheme="minorHAnsi"/>
          <w:sz w:val="22"/>
          <w:szCs w:val="22"/>
        </w:rPr>
      </w:pPr>
      <w:r w:rsidRPr="00E37C1B">
        <w:rPr>
          <w:rFonts w:cstheme="minorHAnsi"/>
          <w:sz w:val="22"/>
          <w:szCs w:val="22"/>
        </w:rPr>
        <w:t xml:space="preserve">The risk of going back to work </w:t>
      </w:r>
      <w:r w:rsidR="00E50B2A" w:rsidRPr="00E37C1B">
        <w:rPr>
          <w:rFonts w:cstheme="minorHAnsi"/>
          <w:sz w:val="22"/>
          <w:szCs w:val="22"/>
        </w:rPr>
        <w:t xml:space="preserve">in the lab </w:t>
      </w:r>
      <w:r w:rsidR="004D2740" w:rsidRPr="00E37C1B">
        <w:rPr>
          <w:rFonts w:cstheme="minorHAnsi"/>
          <w:sz w:val="22"/>
          <w:szCs w:val="22"/>
        </w:rPr>
        <w:t>with other colleagues</w:t>
      </w:r>
      <w:r w:rsidR="00E50B2A" w:rsidRPr="00E37C1B">
        <w:rPr>
          <w:rFonts w:cstheme="minorHAnsi"/>
          <w:sz w:val="22"/>
          <w:szCs w:val="22"/>
        </w:rPr>
        <w:t xml:space="preserve"> </w:t>
      </w:r>
      <w:r w:rsidR="00DF5029" w:rsidRPr="00E37C1B">
        <w:rPr>
          <w:rFonts w:cstheme="minorHAnsi"/>
          <w:sz w:val="22"/>
          <w:szCs w:val="22"/>
        </w:rPr>
        <w:t xml:space="preserve">includes </w:t>
      </w:r>
      <w:r w:rsidRPr="00E37C1B">
        <w:rPr>
          <w:rFonts w:cstheme="minorHAnsi"/>
          <w:sz w:val="22"/>
          <w:szCs w:val="22"/>
        </w:rPr>
        <w:t xml:space="preserve">contracting </w:t>
      </w:r>
      <w:r w:rsidR="0025471C" w:rsidRPr="00E37C1B">
        <w:rPr>
          <w:rFonts w:cstheme="minorHAnsi"/>
          <w:sz w:val="22"/>
          <w:szCs w:val="22"/>
        </w:rPr>
        <w:t xml:space="preserve">the virus causing </w:t>
      </w:r>
      <w:r w:rsidRPr="00E37C1B">
        <w:rPr>
          <w:rFonts w:cstheme="minorHAnsi"/>
          <w:sz w:val="22"/>
          <w:szCs w:val="22"/>
        </w:rPr>
        <w:t>COVID-19</w:t>
      </w:r>
      <w:r w:rsidR="0025471C" w:rsidRPr="00E37C1B">
        <w:rPr>
          <w:rFonts w:cstheme="minorHAnsi"/>
          <w:sz w:val="22"/>
          <w:szCs w:val="22"/>
        </w:rPr>
        <w:t xml:space="preserve"> from another contagious person </w:t>
      </w:r>
      <w:r w:rsidR="006A478E" w:rsidRPr="00E37C1B">
        <w:rPr>
          <w:rFonts w:cstheme="minorHAnsi"/>
          <w:sz w:val="22"/>
          <w:szCs w:val="22"/>
        </w:rPr>
        <w:t xml:space="preserve">by aerosol </w:t>
      </w:r>
      <w:r w:rsidR="0025471C" w:rsidRPr="00E37C1B">
        <w:rPr>
          <w:rFonts w:cstheme="minorHAnsi"/>
          <w:sz w:val="22"/>
          <w:szCs w:val="22"/>
        </w:rPr>
        <w:t xml:space="preserve">or contaminated surfaces. </w:t>
      </w:r>
      <w:r w:rsidR="006A478E" w:rsidRPr="00E37C1B">
        <w:rPr>
          <w:rFonts w:cstheme="minorHAnsi"/>
          <w:sz w:val="22"/>
          <w:szCs w:val="22"/>
        </w:rPr>
        <w:t xml:space="preserve">Keep in mind, a contagious person may not have symptoms. </w:t>
      </w:r>
    </w:p>
    <w:p w14:paraId="3C9BEE17" w14:textId="341A8AEE" w:rsidR="00F65664" w:rsidRPr="00E37C1B" w:rsidRDefault="00F65664" w:rsidP="005C077C">
      <w:pPr>
        <w:pStyle w:val="ListParagraph"/>
        <w:numPr>
          <w:ilvl w:val="0"/>
          <w:numId w:val="13"/>
        </w:numPr>
        <w:jc w:val="both"/>
        <w:rPr>
          <w:rFonts w:cstheme="minorHAnsi"/>
          <w:sz w:val="22"/>
          <w:szCs w:val="22"/>
        </w:rPr>
      </w:pPr>
      <w:r w:rsidRPr="00E37C1B">
        <w:rPr>
          <w:rFonts w:cstheme="minorHAnsi"/>
          <w:sz w:val="22"/>
          <w:szCs w:val="22"/>
        </w:rPr>
        <w:t xml:space="preserve">Precautions need to be added on top of existing </w:t>
      </w:r>
      <w:r w:rsidR="00E50B2A" w:rsidRPr="00E37C1B">
        <w:rPr>
          <w:rFonts w:cstheme="minorHAnsi"/>
          <w:sz w:val="22"/>
          <w:szCs w:val="22"/>
        </w:rPr>
        <w:t xml:space="preserve">lab </w:t>
      </w:r>
      <w:r w:rsidRPr="00E37C1B">
        <w:rPr>
          <w:rFonts w:cstheme="minorHAnsi"/>
          <w:sz w:val="22"/>
          <w:szCs w:val="22"/>
        </w:rPr>
        <w:t xml:space="preserve">safety protocols and </w:t>
      </w:r>
      <w:r w:rsidR="00914F75" w:rsidRPr="00E37C1B">
        <w:rPr>
          <w:rFonts w:cstheme="minorHAnsi"/>
          <w:sz w:val="22"/>
          <w:szCs w:val="22"/>
        </w:rPr>
        <w:t xml:space="preserve">the new precautions do </w:t>
      </w:r>
      <w:r w:rsidRPr="00E37C1B">
        <w:rPr>
          <w:rFonts w:cstheme="minorHAnsi"/>
          <w:sz w:val="22"/>
          <w:szCs w:val="22"/>
        </w:rPr>
        <w:t xml:space="preserve">not </w:t>
      </w:r>
      <w:r w:rsidR="006A478E" w:rsidRPr="00E37C1B">
        <w:rPr>
          <w:rFonts w:cstheme="minorHAnsi"/>
          <w:sz w:val="22"/>
          <w:szCs w:val="22"/>
        </w:rPr>
        <w:t>diminish</w:t>
      </w:r>
      <w:r w:rsidRPr="00E37C1B">
        <w:rPr>
          <w:rFonts w:cstheme="minorHAnsi"/>
          <w:sz w:val="22"/>
          <w:szCs w:val="22"/>
        </w:rPr>
        <w:t xml:space="preserve"> them</w:t>
      </w:r>
      <w:r w:rsidR="006A478E" w:rsidRPr="00E37C1B">
        <w:rPr>
          <w:rFonts w:cstheme="minorHAnsi"/>
          <w:sz w:val="22"/>
          <w:szCs w:val="22"/>
        </w:rPr>
        <w:t>.</w:t>
      </w:r>
    </w:p>
    <w:p w14:paraId="7C5CBE62" w14:textId="5713CE6D" w:rsidR="000A7C10" w:rsidRDefault="00F57B0D" w:rsidP="005C077C">
      <w:pPr>
        <w:pStyle w:val="ListParagraph"/>
        <w:numPr>
          <w:ilvl w:val="0"/>
          <w:numId w:val="13"/>
        </w:numPr>
        <w:jc w:val="both"/>
        <w:rPr>
          <w:rFonts w:cstheme="minorHAnsi"/>
          <w:sz w:val="22"/>
          <w:szCs w:val="22"/>
        </w:rPr>
      </w:pPr>
      <w:r>
        <w:rPr>
          <w:rFonts w:cstheme="minorHAnsi"/>
          <w:sz w:val="22"/>
          <w:szCs w:val="22"/>
        </w:rPr>
        <w:t>Three levels of t</w:t>
      </w:r>
      <w:r w:rsidR="00F65664" w:rsidRPr="00E37C1B">
        <w:rPr>
          <w:rFonts w:cstheme="minorHAnsi"/>
          <w:sz w:val="22"/>
          <w:szCs w:val="22"/>
        </w:rPr>
        <w:t>raining</w:t>
      </w:r>
      <w:r>
        <w:rPr>
          <w:rFonts w:cstheme="minorHAnsi"/>
          <w:sz w:val="22"/>
          <w:szCs w:val="22"/>
        </w:rPr>
        <w:t xml:space="preserve"> - EHS online (</w:t>
      </w:r>
      <w:hyperlink r:id="rId15" w:history="1">
        <w:r w:rsidRPr="00897BCA">
          <w:rPr>
            <w:rStyle w:val="Hyperlink"/>
            <w:sz w:val="22"/>
            <w:szCs w:val="22"/>
          </w:rPr>
          <w:t>https://bit.ly//EHS-4950-SCO</w:t>
        </w:r>
      </w:hyperlink>
      <w:r>
        <w:rPr>
          <w:sz w:val="22"/>
          <w:szCs w:val="22"/>
        </w:rPr>
        <w:t>), the</w:t>
      </w:r>
      <w:r>
        <w:rPr>
          <w:rFonts w:cstheme="minorHAnsi"/>
          <w:sz w:val="22"/>
          <w:szCs w:val="22"/>
        </w:rPr>
        <w:t xml:space="preserve"> Building Plan (this document), and the Individual Lab Plan -</w:t>
      </w:r>
      <w:r w:rsidR="00F65664" w:rsidRPr="00E37C1B">
        <w:rPr>
          <w:rFonts w:cstheme="minorHAnsi"/>
          <w:sz w:val="22"/>
          <w:szCs w:val="22"/>
        </w:rPr>
        <w:t>on new policies and procedures</w:t>
      </w:r>
      <w:r w:rsidR="00DC179E">
        <w:rPr>
          <w:rFonts w:cstheme="minorHAnsi"/>
          <w:sz w:val="22"/>
          <w:szCs w:val="22"/>
        </w:rPr>
        <w:t xml:space="preserve"> </w:t>
      </w:r>
      <w:r>
        <w:rPr>
          <w:rFonts w:cstheme="minorHAnsi"/>
          <w:sz w:val="22"/>
          <w:szCs w:val="22"/>
        </w:rPr>
        <w:t>are</w:t>
      </w:r>
      <w:r w:rsidR="00F65664" w:rsidRPr="00E37C1B">
        <w:rPr>
          <w:rFonts w:cstheme="minorHAnsi"/>
          <w:sz w:val="22"/>
          <w:szCs w:val="22"/>
        </w:rPr>
        <w:t xml:space="preserve"> required for all those returning to </w:t>
      </w:r>
      <w:r w:rsidR="00320490" w:rsidRPr="00E37C1B">
        <w:rPr>
          <w:rFonts w:cstheme="minorHAnsi"/>
          <w:sz w:val="22"/>
          <w:szCs w:val="22"/>
        </w:rPr>
        <w:t>work and</w:t>
      </w:r>
      <w:r w:rsidR="00F65664" w:rsidRPr="00E37C1B">
        <w:rPr>
          <w:rFonts w:cstheme="minorHAnsi"/>
          <w:sz w:val="22"/>
          <w:szCs w:val="22"/>
        </w:rPr>
        <w:t xml:space="preserve"> building access </w:t>
      </w:r>
      <w:r w:rsidR="0025471C" w:rsidRPr="00E37C1B">
        <w:rPr>
          <w:rFonts w:cstheme="minorHAnsi"/>
          <w:sz w:val="22"/>
          <w:szCs w:val="22"/>
        </w:rPr>
        <w:t xml:space="preserve">may not be granted </w:t>
      </w:r>
      <w:r w:rsidR="00F65664" w:rsidRPr="00E37C1B">
        <w:rPr>
          <w:rFonts w:cstheme="minorHAnsi"/>
          <w:sz w:val="22"/>
          <w:szCs w:val="22"/>
        </w:rPr>
        <w:t xml:space="preserve">until </w:t>
      </w:r>
      <w:r w:rsidR="00BA1971" w:rsidRPr="00E37C1B">
        <w:rPr>
          <w:rFonts w:cstheme="minorHAnsi"/>
          <w:sz w:val="22"/>
          <w:szCs w:val="22"/>
        </w:rPr>
        <w:t>training has been documented</w:t>
      </w:r>
      <w:r w:rsidR="006A478E" w:rsidRPr="00E37C1B">
        <w:rPr>
          <w:rFonts w:cstheme="minorHAnsi"/>
          <w:sz w:val="22"/>
          <w:szCs w:val="22"/>
        </w:rPr>
        <w:t xml:space="preserve">. </w:t>
      </w:r>
      <w:r>
        <w:rPr>
          <w:rFonts w:cstheme="minorHAnsi"/>
          <w:sz w:val="22"/>
          <w:szCs w:val="22"/>
        </w:rPr>
        <w:t>E</w:t>
      </w:r>
      <w:r w:rsidR="006A478E" w:rsidRPr="00E37C1B">
        <w:rPr>
          <w:rFonts w:cstheme="minorHAnsi"/>
          <w:sz w:val="22"/>
          <w:szCs w:val="22"/>
        </w:rPr>
        <w:t xml:space="preserve">veryone </w:t>
      </w:r>
      <w:r w:rsidR="00333DF2" w:rsidRPr="00E37C1B">
        <w:rPr>
          <w:rFonts w:cstheme="minorHAnsi"/>
          <w:sz w:val="22"/>
          <w:szCs w:val="22"/>
        </w:rPr>
        <w:t>must</w:t>
      </w:r>
      <w:r w:rsidR="006A478E" w:rsidRPr="00E37C1B">
        <w:rPr>
          <w:rFonts w:cstheme="minorHAnsi"/>
          <w:sz w:val="22"/>
          <w:szCs w:val="22"/>
        </w:rPr>
        <w:t xml:space="preserve"> acknowledge reading this document</w:t>
      </w:r>
      <w:r w:rsidR="00320490">
        <w:rPr>
          <w:rFonts w:cstheme="minorHAnsi"/>
          <w:sz w:val="22"/>
          <w:szCs w:val="22"/>
        </w:rPr>
        <w:t>, which will also be explained by the Chair/Director and the building committee during a virtual town hall meeting before researchers can return to work. Attendance at the town hall meeting and acknowledgement of this document</w:t>
      </w:r>
      <w:r w:rsidR="00333DF2" w:rsidRPr="00E37C1B">
        <w:rPr>
          <w:rFonts w:cstheme="minorHAnsi"/>
          <w:sz w:val="22"/>
          <w:szCs w:val="22"/>
        </w:rPr>
        <w:t xml:space="preserve"> will be documented</w:t>
      </w:r>
      <w:r w:rsidR="00320490">
        <w:rPr>
          <w:rFonts w:cstheme="minorHAnsi"/>
          <w:sz w:val="22"/>
          <w:szCs w:val="22"/>
        </w:rPr>
        <w:t xml:space="preserve"> for each person</w:t>
      </w:r>
      <w:r w:rsidR="006A478E" w:rsidRPr="00E37C1B">
        <w:rPr>
          <w:rFonts w:cstheme="minorHAnsi"/>
          <w:sz w:val="22"/>
          <w:szCs w:val="22"/>
        </w:rPr>
        <w:t>.</w:t>
      </w:r>
    </w:p>
    <w:p w14:paraId="7E95F71D" w14:textId="5DE12D3B" w:rsidR="005B251D" w:rsidRPr="00E37C1B" w:rsidRDefault="005B251D" w:rsidP="005C077C">
      <w:pPr>
        <w:pStyle w:val="ListParagraph"/>
        <w:numPr>
          <w:ilvl w:val="0"/>
          <w:numId w:val="13"/>
        </w:numPr>
        <w:jc w:val="both"/>
        <w:rPr>
          <w:rFonts w:cstheme="minorHAnsi"/>
          <w:sz w:val="22"/>
          <w:szCs w:val="22"/>
        </w:rPr>
      </w:pPr>
      <w:r w:rsidRPr="00E37C1B">
        <w:rPr>
          <w:rFonts w:cstheme="minorHAnsi"/>
          <w:sz w:val="22"/>
          <w:szCs w:val="22"/>
        </w:rPr>
        <w:t>Th</w:t>
      </w:r>
      <w:r w:rsidR="002C62CF" w:rsidRPr="00E37C1B">
        <w:rPr>
          <w:rFonts w:cstheme="minorHAnsi"/>
          <w:sz w:val="22"/>
          <w:szCs w:val="22"/>
        </w:rPr>
        <w:t xml:space="preserve">is protocol </w:t>
      </w:r>
      <w:r w:rsidRPr="00E37C1B">
        <w:rPr>
          <w:rFonts w:cstheme="minorHAnsi"/>
          <w:sz w:val="22"/>
          <w:szCs w:val="22"/>
        </w:rPr>
        <w:t xml:space="preserve">will remain binding until </w:t>
      </w:r>
      <w:r w:rsidR="00320490">
        <w:rPr>
          <w:rFonts w:cstheme="minorHAnsi"/>
          <w:sz w:val="22"/>
          <w:szCs w:val="22"/>
        </w:rPr>
        <w:t xml:space="preserve">the MSU Office of Regulatory Affairs (ORA) or the Office of the Senior Vice President for Research and Innovation (OSVPRI) </w:t>
      </w:r>
      <w:r w:rsidRPr="00E37C1B">
        <w:rPr>
          <w:rFonts w:cstheme="minorHAnsi"/>
          <w:sz w:val="22"/>
          <w:szCs w:val="22"/>
        </w:rPr>
        <w:t xml:space="preserve">allow </w:t>
      </w:r>
      <w:r w:rsidR="00D662C1" w:rsidRPr="00E37C1B">
        <w:rPr>
          <w:rFonts w:cstheme="minorHAnsi"/>
          <w:sz w:val="22"/>
          <w:szCs w:val="22"/>
        </w:rPr>
        <w:t>for</w:t>
      </w:r>
      <w:r w:rsidR="00D662C1">
        <w:rPr>
          <w:rFonts w:cstheme="minorHAnsi"/>
          <w:sz w:val="22"/>
          <w:szCs w:val="22"/>
        </w:rPr>
        <w:t xml:space="preserve"> or</w:t>
      </w:r>
      <w:r w:rsidR="00333DF2" w:rsidRPr="00E37C1B">
        <w:rPr>
          <w:rFonts w:cstheme="minorHAnsi"/>
          <w:sz w:val="22"/>
          <w:szCs w:val="22"/>
        </w:rPr>
        <w:t xml:space="preserve"> require </w:t>
      </w:r>
      <w:r w:rsidRPr="00E37C1B">
        <w:rPr>
          <w:rFonts w:cstheme="minorHAnsi"/>
          <w:sz w:val="22"/>
          <w:szCs w:val="22"/>
        </w:rPr>
        <w:t>modifications</w:t>
      </w:r>
      <w:r w:rsidR="006A478E" w:rsidRPr="00E37C1B">
        <w:rPr>
          <w:rFonts w:cstheme="minorHAnsi"/>
          <w:sz w:val="22"/>
          <w:szCs w:val="22"/>
        </w:rPr>
        <w:t>.</w:t>
      </w:r>
      <w:r w:rsidR="00705996" w:rsidRPr="00E37C1B">
        <w:rPr>
          <w:rFonts w:cstheme="minorHAnsi"/>
          <w:sz w:val="22"/>
          <w:szCs w:val="22"/>
        </w:rPr>
        <w:t xml:space="preserve"> Changes to this protocol will be widely distributed to all building occupants and their supervisors by email</w:t>
      </w:r>
      <w:r w:rsidR="005A5938">
        <w:rPr>
          <w:rFonts w:cstheme="minorHAnsi"/>
          <w:sz w:val="22"/>
          <w:szCs w:val="22"/>
        </w:rPr>
        <w:t xml:space="preserve">, </w:t>
      </w:r>
      <w:r w:rsidR="00A115FB" w:rsidRPr="00E37C1B">
        <w:rPr>
          <w:rFonts w:cstheme="minorHAnsi"/>
          <w:sz w:val="22"/>
          <w:szCs w:val="22"/>
        </w:rPr>
        <w:t xml:space="preserve">postings </w:t>
      </w:r>
      <w:r w:rsidR="00333DF2" w:rsidRPr="00E37C1B">
        <w:rPr>
          <w:rFonts w:cstheme="minorHAnsi"/>
          <w:sz w:val="22"/>
          <w:szCs w:val="22"/>
        </w:rPr>
        <w:t xml:space="preserve">will be made </w:t>
      </w:r>
      <w:r w:rsidR="00A115FB" w:rsidRPr="00E37C1B">
        <w:rPr>
          <w:rFonts w:cstheme="minorHAnsi"/>
          <w:sz w:val="22"/>
          <w:szCs w:val="22"/>
        </w:rPr>
        <w:t>at the entrances</w:t>
      </w:r>
      <w:r w:rsidR="00333DF2" w:rsidRPr="00E37C1B">
        <w:rPr>
          <w:rFonts w:cstheme="minorHAnsi"/>
          <w:sz w:val="22"/>
          <w:szCs w:val="22"/>
        </w:rPr>
        <w:t xml:space="preserve"> of the building</w:t>
      </w:r>
      <w:r w:rsidR="005A5938">
        <w:rPr>
          <w:rFonts w:cstheme="minorHAnsi"/>
          <w:sz w:val="22"/>
          <w:szCs w:val="22"/>
        </w:rPr>
        <w:t>, and on the PRL and PLB websites</w:t>
      </w:r>
      <w:r w:rsidR="00705996" w:rsidRPr="00E37C1B">
        <w:rPr>
          <w:rFonts w:cstheme="minorHAnsi"/>
          <w:sz w:val="22"/>
          <w:szCs w:val="22"/>
        </w:rPr>
        <w:t>.</w:t>
      </w:r>
    </w:p>
    <w:p w14:paraId="02CAF20B" w14:textId="3EB437B5" w:rsidR="00CC3AB3" w:rsidRPr="00E37C1B" w:rsidRDefault="00CC3AB3">
      <w:pPr>
        <w:jc w:val="both"/>
        <w:rPr>
          <w:rFonts w:cstheme="minorHAnsi"/>
          <w:sz w:val="22"/>
          <w:szCs w:val="22"/>
        </w:rPr>
      </w:pPr>
    </w:p>
    <w:p w14:paraId="5DA9E696" w14:textId="7B3D155F" w:rsidR="004038F1" w:rsidRDefault="00F65664" w:rsidP="005E468F">
      <w:pPr>
        <w:pStyle w:val="ListParagraph"/>
        <w:numPr>
          <w:ilvl w:val="0"/>
          <w:numId w:val="8"/>
        </w:numPr>
        <w:ind w:left="360" w:hanging="360"/>
        <w:jc w:val="both"/>
        <w:rPr>
          <w:rFonts w:cstheme="minorHAnsi"/>
          <w:sz w:val="22"/>
          <w:szCs w:val="22"/>
        </w:rPr>
      </w:pPr>
      <w:r w:rsidRPr="004038F1">
        <w:rPr>
          <w:rFonts w:cstheme="minorHAnsi"/>
          <w:b/>
          <w:sz w:val="22"/>
          <w:szCs w:val="22"/>
        </w:rPr>
        <w:lastRenderedPageBreak/>
        <w:t xml:space="preserve">Building </w:t>
      </w:r>
      <w:r w:rsidR="00320490" w:rsidRPr="004038F1">
        <w:rPr>
          <w:rFonts w:cstheme="minorHAnsi"/>
          <w:b/>
          <w:sz w:val="22"/>
          <w:szCs w:val="22"/>
        </w:rPr>
        <w:t>preparation</w:t>
      </w:r>
      <w:r w:rsidR="00DC179E">
        <w:rPr>
          <w:rFonts w:cstheme="minorHAnsi"/>
          <w:b/>
          <w:sz w:val="22"/>
          <w:szCs w:val="22"/>
        </w:rPr>
        <w:t>, A</w:t>
      </w:r>
      <w:r w:rsidRPr="004038F1">
        <w:rPr>
          <w:rFonts w:cstheme="minorHAnsi"/>
          <w:b/>
          <w:sz w:val="22"/>
          <w:szCs w:val="22"/>
        </w:rPr>
        <w:t>ccess</w:t>
      </w:r>
      <w:r w:rsidR="00DC179E">
        <w:rPr>
          <w:rFonts w:cstheme="minorHAnsi"/>
          <w:b/>
          <w:sz w:val="22"/>
          <w:szCs w:val="22"/>
        </w:rPr>
        <w:t>, and Sanitation of Shared Rooms</w:t>
      </w:r>
      <w:r w:rsidR="00D5188C">
        <w:rPr>
          <w:rFonts w:cstheme="minorHAnsi"/>
          <w:b/>
          <w:sz w:val="22"/>
          <w:szCs w:val="22"/>
        </w:rPr>
        <w:t xml:space="preserve"> and Common Areas</w:t>
      </w:r>
      <w:r w:rsidR="00E50B2A" w:rsidRPr="004038F1">
        <w:rPr>
          <w:rFonts w:cstheme="minorHAnsi"/>
          <w:sz w:val="22"/>
          <w:szCs w:val="22"/>
        </w:rPr>
        <w:t xml:space="preserve">: </w:t>
      </w:r>
    </w:p>
    <w:p w14:paraId="1DA2DB22" w14:textId="1D02A1BB" w:rsidR="004038F1" w:rsidRDefault="004038F1" w:rsidP="005E468F">
      <w:pPr>
        <w:pStyle w:val="ListParagraph"/>
        <w:numPr>
          <w:ilvl w:val="0"/>
          <w:numId w:val="21"/>
        </w:numPr>
        <w:ind w:left="720"/>
        <w:rPr>
          <w:rFonts w:cstheme="minorHAnsi"/>
          <w:sz w:val="22"/>
          <w:szCs w:val="22"/>
        </w:rPr>
      </w:pPr>
      <w:r>
        <w:rPr>
          <w:rFonts w:cstheme="minorHAnsi"/>
          <w:b/>
          <w:i/>
          <w:iCs/>
          <w:sz w:val="22"/>
          <w:szCs w:val="22"/>
        </w:rPr>
        <w:t xml:space="preserve">Building Preparation: </w:t>
      </w:r>
      <w:r w:rsidRPr="004038F1">
        <w:rPr>
          <w:rFonts w:cstheme="minorHAnsi"/>
          <w:sz w:val="22"/>
          <w:szCs w:val="22"/>
        </w:rPr>
        <w:t>The building has been monitored daily by essential workers and technicians and issues during the shutdown have been resolved in collaboration with Infrastructure Planning and Facilities/Facilities Planning (IPF) as they arose. As necessary, the building will be prepared by IPF and Space Management/Environmental Health and Safety (EHS) to ensure the building is clean and functioning appropriately. Water and HVAC systems and fume hoods will be checked, as well as any fume hoods (according to maintenance schedule). Biosafety cabinets and autoclaves will be checked by labs/building managers and will be recertified as needed. The buildings will remain locked and access controlled. A spreadsheet template is available in assisting the ramp up of the building</w:t>
      </w:r>
      <w:r>
        <w:rPr>
          <w:rFonts w:cstheme="minorHAnsi"/>
          <w:sz w:val="22"/>
          <w:szCs w:val="22"/>
        </w:rPr>
        <w:t xml:space="preserve"> as well as a ramp down should this become necessary</w:t>
      </w:r>
      <w:r w:rsidRPr="004038F1">
        <w:rPr>
          <w:rFonts w:cstheme="minorHAnsi"/>
          <w:sz w:val="22"/>
          <w:szCs w:val="22"/>
        </w:rPr>
        <w:t>.</w:t>
      </w:r>
    </w:p>
    <w:p w14:paraId="0035E2E7" w14:textId="7169D339" w:rsidR="00ED3899" w:rsidRDefault="004038F1" w:rsidP="00ED3899">
      <w:pPr>
        <w:pStyle w:val="ListParagraph"/>
        <w:numPr>
          <w:ilvl w:val="0"/>
          <w:numId w:val="21"/>
        </w:numPr>
        <w:ind w:left="720"/>
        <w:jc w:val="both"/>
        <w:rPr>
          <w:rFonts w:cstheme="minorHAnsi"/>
          <w:sz w:val="22"/>
          <w:szCs w:val="22"/>
        </w:rPr>
      </w:pPr>
      <w:r w:rsidRPr="00F57102">
        <w:rPr>
          <w:rFonts w:cstheme="minorHAnsi"/>
          <w:b/>
          <w:bCs/>
          <w:i/>
          <w:iCs/>
          <w:sz w:val="22"/>
          <w:szCs w:val="22"/>
        </w:rPr>
        <w:t xml:space="preserve">Building Access: </w:t>
      </w:r>
      <w:r w:rsidR="00055D4B" w:rsidRPr="006B44E6">
        <w:rPr>
          <w:rFonts w:cstheme="minorHAnsi"/>
          <w:sz w:val="22"/>
          <w:szCs w:val="22"/>
        </w:rPr>
        <w:t>In compliance</w:t>
      </w:r>
      <w:r w:rsidR="00055D4B">
        <w:rPr>
          <w:rFonts w:cstheme="minorHAnsi"/>
          <w:b/>
          <w:bCs/>
          <w:sz w:val="22"/>
          <w:szCs w:val="22"/>
        </w:rPr>
        <w:t xml:space="preserve"> </w:t>
      </w:r>
      <w:r w:rsidR="00055D4B" w:rsidRPr="006B44E6">
        <w:rPr>
          <w:rFonts w:cstheme="minorHAnsi"/>
          <w:sz w:val="22"/>
          <w:szCs w:val="22"/>
        </w:rPr>
        <w:t>with</w:t>
      </w:r>
      <w:r w:rsidR="00055D4B" w:rsidRPr="00055D4B">
        <w:t xml:space="preserve"> Executive Order 2020-97, </w:t>
      </w:r>
      <w:r w:rsidR="00055D4B" w:rsidRPr="00055D4B">
        <w:rPr>
          <w:rFonts w:cstheme="minorHAnsi"/>
          <w:sz w:val="22"/>
          <w:szCs w:val="22"/>
        </w:rPr>
        <w:t>b</w:t>
      </w:r>
      <w:r w:rsidR="00005AA6" w:rsidRPr="00055D4B">
        <w:rPr>
          <w:rFonts w:cstheme="minorHAnsi"/>
          <w:sz w:val="22"/>
          <w:szCs w:val="22"/>
        </w:rPr>
        <w:t>uilding entry and exit points will be limited to</w:t>
      </w:r>
      <w:r w:rsidR="00005AA6">
        <w:rPr>
          <w:rFonts w:cstheme="minorHAnsi"/>
          <w:sz w:val="22"/>
          <w:szCs w:val="22"/>
        </w:rPr>
        <w:t xml:space="preserve"> the west, south wing, and north main entrances on the first floor of the PBL building.  Sanitation stations will be available at each of these entrances.  </w:t>
      </w:r>
      <w:r w:rsidRPr="00F57102">
        <w:rPr>
          <w:rFonts w:cstheme="minorHAnsi"/>
          <w:sz w:val="22"/>
          <w:szCs w:val="22"/>
        </w:rPr>
        <w:t>A</w:t>
      </w:r>
      <w:r w:rsidR="009057A3" w:rsidRPr="00F57102">
        <w:rPr>
          <w:rFonts w:cstheme="minorHAnsi"/>
          <w:sz w:val="22"/>
          <w:szCs w:val="22"/>
        </w:rPr>
        <w:t xml:space="preserve">ccess </w:t>
      </w:r>
      <w:r w:rsidR="002351B0" w:rsidRPr="00F57102">
        <w:rPr>
          <w:rFonts w:cstheme="minorHAnsi"/>
          <w:sz w:val="22"/>
          <w:szCs w:val="22"/>
        </w:rPr>
        <w:t xml:space="preserve">will be limited to </w:t>
      </w:r>
      <w:r w:rsidR="009057A3" w:rsidRPr="00F57102">
        <w:rPr>
          <w:rFonts w:cstheme="minorHAnsi"/>
          <w:sz w:val="22"/>
          <w:szCs w:val="22"/>
        </w:rPr>
        <w:t xml:space="preserve">only those </w:t>
      </w:r>
      <w:r w:rsidR="002351B0" w:rsidRPr="00F57102">
        <w:rPr>
          <w:rFonts w:cstheme="minorHAnsi"/>
          <w:sz w:val="22"/>
          <w:szCs w:val="22"/>
        </w:rPr>
        <w:t xml:space="preserve">faculty, staff and students </w:t>
      </w:r>
      <w:r w:rsidR="009057A3" w:rsidRPr="00F57102">
        <w:rPr>
          <w:rFonts w:cstheme="minorHAnsi"/>
          <w:sz w:val="22"/>
          <w:szCs w:val="22"/>
        </w:rPr>
        <w:t>who have been trained</w:t>
      </w:r>
      <w:r w:rsidR="005B251D" w:rsidRPr="00F57102">
        <w:rPr>
          <w:rFonts w:cstheme="minorHAnsi"/>
          <w:sz w:val="22"/>
          <w:szCs w:val="22"/>
        </w:rPr>
        <w:t xml:space="preserve"> in</w:t>
      </w:r>
      <w:r w:rsidR="002351B0" w:rsidRPr="00F57102">
        <w:rPr>
          <w:rFonts w:cstheme="minorHAnsi"/>
          <w:sz w:val="22"/>
          <w:szCs w:val="22"/>
        </w:rPr>
        <w:t xml:space="preserve"> </w:t>
      </w:r>
      <w:r w:rsidR="005B251D" w:rsidRPr="00F57102">
        <w:rPr>
          <w:rFonts w:cstheme="minorHAnsi"/>
          <w:sz w:val="22"/>
          <w:szCs w:val="22"/>
        </w:rPr>
        <w:t xml:space="preserve">and acknowledge </w:t>
      </w:r>
      <w:r w:rsidRPr="00F57102">
        <w:rPr>
          <w:rFonts w:cstheme="minorHAnsi"/>
          <w:sz w:val="22"/>
          <w:szCs w:val="22"/>
        </w:rPr>
        <w:t xml:space="preserve">the </w:t>
      </w:r>
      <w:r w:rsidR="002351B0" w:rsidRPr="00F57102">
        <w:rPr>
          <w:rFonts w:cstheme="minorHAnsi"/>
          <w:sz w:val="22"/>
          <w:szCs w:val="22"/>
        </w:rPr>
        <w:t>policies and procedures</w:t>
      </w:r>
      <w:r w:rsidR="004D2740" w:rsidRPr="00F57102">
        <w:rPr>
          <w:rFonts w:cstheme="minorHAnsi"/>
          <w:sz w:val="22"/>
          <w:szCs w:val="22"/>
        </w:rPr>
        <w:t xml:space="preserve"> in this document</w:t>
      </w:r>
      <w:r w:rsidR="00E50B2A" w:rsidRPr="00F57102">
        <w:rPr>
          <w:rFonts w:cstheme="minorHAnsi"/>
          <w:sz w:val="22"/>
          <w:szCs w:val="22"/>
        </w:rPr>
        <w:t>.</w:t>
      </w:r>
      <w:r w:rsidRPr="00F57102">
        <w:rPr>
          <w:rFonts w:cstheme="minorHAnsi"/>
          <w:sz w:val="22"/>
          <w:szCs w:val="22"/>
        </w:rPr>
        <w:t xml:space="preserve"> Access and presence in the building will be monitored using an online self-check</w:t>
      </w:r>
      <w:r w:rsidR="002D67DD">
        <w:rPr>
          <w:rFonts w:cstheme="minorHAnsi"/>
          <w:sz w:val="22"/>
          <w:szCs w:val="22"/>
        </w:rPr>
        <w:t>-</w:t>
      </w:r>
      <w:r w:rsidRPr="00F57102">
        <w:rPr>
          <w:rFonts w:cstheme="minorHAnsi"/>
          <w:sz w:val="22"/>
          <w:szCs w:val="22"/>
        </w:rPr>
        <w:t>in</w:t>
      </w:r>
      <w:r w:rsidR="002D67DD">
        <w:rPr>
          <w:rFonts w:cstheme="minorHAnsi"/>
          <w:sz w:val="22"/>
          <w:szCs w:val="22"/>
        </w:rPr>
        <w:t>/check-out</w:t>
      </w:r>
      <w:r w:rsidRPr="00F57102">
        <w:rPr>
          <w:rFonts w:cstheme="minorHAnsi"/>
          <w:sz w:val="22"/>
          <w:szCs w:val="22"/>
        </w:rPr>
        <w:t xml:space="preserve"> system available on the </w:t>
      </w:r>
      <w:hyperlink r:id="rId16" w:history="1">
        <w:r w:rsidRPr="005A5938">
          <w:rPr>
            <w:rStyle w:val="Hyperlink"/>
            <w:rFonts w:cstheme="minorHAnsi"/>
            <w:sz w:val="22"/>
            <w:szCs w:val="22"/>
          </w:rPr>
          <w:t>PRL</w:t>
        </w:r>
      </w:hyperlink>
      <w:r w:rsidRPr="005A5938">
        <w:rPr>
          <w:rFonts w:cstheme="minorHAnsi"/>
          <w:sz w:val="22"/>
          <w:szCs w:val="22"/>
        </w:rPr>
        <w:t xml:space="preserve"> and </w:t>
      </w:r>
      <w:hyperlink r:id="rId17" w:history="1">
        <w:r w:rsidRPr="00E74455">
          <w:rPr>
            <w:rStyle w:val="Hyperlink"/>
            <w:rFonts w:cstheme="minorHAnsi"/>
            <w:sz w:val="22"/>
            <w:szCs w:val="22"/>
          </w:rPr>
          <w:t>PLB</w:t>
        </w:r>
        <w:r w:rsidR="00AD006D" w:rsidRPr="00E74455">
          <w:rPr>
            <w:rStyle w:val="Hyperlink"/>
            <w:rFonts w:cstheme="minorHAnsi"/>
            <w:sz w:val="22"/>
            <w:szCs w:val="22"/>
          </w:rPr>
          <w:t>/PSMS</w:t>
        </w:r>
      </w:hyperlink>
      <w:r w:rsidRPr="005A5938">
        <w:rPr>
          <w:rFonts w:cstheme="minorHAnsi"/>
          <w:sz w:val="22"/>
          <w:szCs w:val="22"/>
        </w:rPr>
        <w:t xml:space="preserve"> websites</w:t>
      </w:r>
      <w:r w:rsidRPr="00F57102">
        <w:rPr>
          <w:rFonts w:cstheme="minorHAnsi"/>
          <w:sz w:val="22"/>
          <w:szCs w:val="22"/>
        </w:rPr>
        <w:t xml:space="preserve"> which documents personnel name, lab association (PI) and automatically logs time in and out in a Google doc that can be viewed by the Chair/Director and the PIs.</w:t>
      </w:r>
      <w:r w:rsidR="00E50B2A" w:rsidRPr="00F57102">
        <w:rPr>
          <w:rFonts w:cstheme="minorHAnsi"/>
          <w:sz w:val="22"/>
          <w:szCs w:val="22"/>
        </w:rPr>
        <w:t xml:space="preserve"> </w:t>
      </w:r>
      <w:r w:rsidR="00E74455">
        <w:rPr>
          <w:rFonts w:cstheme="minorHAnsi"/>
          <w:sz w:val="22"/>
          <w:szCs w:val="22"/>
        </w:rPr>
        <w:t xml:space="preserve">It also has a required checkmark acknowledging this document. </w:t>
      </w:r>
      <w:r w:rsidRPr="00F57102">
        <w:rPr>
          <w:rFonts w:cstheme="minorHAnsi"/>
          <w:sz w:val="22"/>
          <w:szCs w:val="22"/>
        </w:rPr>
        <w:t>A</w:t>
      </w:r>
      <w:r w:rsidR="009057A3" w:rsidRPr="00F57102">
        <w:rPr>
          <w:rFonts w:cstheme="minorHAnsi"/>
          <w:sz w:val="22"/>
          <w:szCs w:val="22"/>
        </w:rPr>
        <w:t xml:space="preserve">ccess </w:t>
      </w:r>
      <w:r w:rsidR="0025471C" w:rsidRPr="00F57102">
        <w:rPr>
          <w:rFonts w:cstheme="minorHAnsi"/>
          <w:sz w:val="22"/>
          <w:szCs w:val="22"/>
        </w:rPr>
        <w:t xml:space="preserve">may </w:t>
      </w:r>
      <w:r w:rsidR="009057A3" w:rsidRPr="00F57102">
        <w:rPr>
          <w:rFonts w:cstheme="minorHAnsi"/>
          <w:sz w:val="22"/>
          <w:szCs w:val="22"/>
        </w:rPr>
        <w:t xml:space="preserve">be </w:t>
      </w:r>
      <w:r w:rsidRPr="00F57102">
        <w:rPr>
          <w:rFonts w:cstheme="minorHAnsi"/>
          <w:sz w:val="22"/>
          <w:szCs w:val="22"/>
        </w:rPr>
        <w:t xml:space="preserve">revoked by the Chair or Director </w:t>
      </w:r>
      <w:r w:rsidR="002351B0" w:rsidRPr="00F57102">
        <w:rPr>
          <w:rFonts w:cstheme="minorHAnsi"/>
          <w:sz w:val="22"/>
          <w:szCs w:val="22"/>
        </w:rPr>
        <w:t>for</w:t>
      </w:r>
      <w:r w:rsidR="009057A3" w:rsidRPr="00F57102">
        <w:rPr>
          <w:rFonts w:cstheme="minorHAnsi"/>
          <w:sz w:val="22"/>
          <w:szCs w:val="22"/>
        </w:rPr>
        <w:t xml:space="preserve"> anyone </w:t>
      </w:r>
      <w:r w:rsidR="002351B0" w:rsidRPr="00F57102">
        <w:rPr>
          <w:rFonts w:cstheme="minorHAnsi"/>
          <w:sz w:val="22"/>
          <w:szCs w:val="22"/>
        </w:rPr>
        <w:t xml:space="preserve">found </w:t>
      </w:r>
      <w:r w:rsidR="005B251D" w:rsidRPr="00F57102">
        <w:rPr>
          <w:rFonts w:cstheme="minorHAnsi"/>
          <w:sz w:val="22"/>
          <w:szCs w:val="22"/>
        </w:rPr>
        <w:t>in</w:t>
      </w:r>
      <w:r w:rsidR="002351B0" w:rsidRPr="00F57102">
        <w:rPr>
          <w:rFonts w:cstheme="minorHAnsi"/>
          <w:sz w:val="22"/>
          <w:szCs w:val="22"/>
        </w:rPr>
        <w:t xml:space="preserve"> </w:t>
      </w:r>
      <w:r w:rsidR="00ED3899">
        <w:rPr>
          <w:rFonts w:cstheme="minorHAnsi"/>
          <w:sz w:val="22"/>
          <w:szCs w:val="22"/>
        </w:rPr>
        <w:t xml:space="preserve">deliberate </w:t>
      </w:r>
      <w:r w:rsidR="00DF5029" w:rsidRPr="00F57102">
        <w:rPr>
          <w:rFonts w:cstheme="minorHAnsi"/>
          <w:sz w:val="22"/>
          <w:szCs w:val="22"/>
        </w:rPr>
        <w:t xml:space="preserve">violation </w:t>
      </w:r>
      <w:r w:rsidR="005B251D" w:rsidRPr="00F57102">
        <w:rPr>
          <w:rFonts w:cstheme="minorHAnsi"/>
          <w:sz w:val="22"/>
          <w:szCs w:val="22"/>
        </w:rPr>
        <w:t>of</w:t>
      </w:r>
      <w:r w:rsidR="002351B0" w:rsidRPr="00F57102">
        <w:rPr>
          <w:rFonts w:cstheme="minorHAnsi"/>
          <w:sz w:val="22"/>
          <w:szCs w:val="22"/>
        </w:rPr>
        <w:t xml:space="preserve"> policies and procedures</w:t>
      </w:r>
      <w:r w:rsidR="007C3E06" w:rsidRPr="00F57102">
        <w:rPr>
          <w:rFonts w:cstheme="minorHAnsi"/>
          <w:sz w:val="22"/>
          <w:szCs w:val="22"/>
        </w:rPr>
        <w:t>.</w:t>
      </w:r>
    </w:p>
    <w:p w14:paraId="6B34FC36" w14:textId="43E5AC0E" w:rsidR="00ED3899" w:rsidRPr="00F57B0D" w:rsidRDefault="00ED3899" w:rsidP="00ED3899">
      <w:pPr>
        <w:pStyle w:val="ListParagraph"/>
        <w:numPr>
          <w:ilvl w:val="0"/>
          <w:numId w:val="21"/>
        </w:numPr>
        <w:ind w:left="720"/>
        <w:jc w:val="both"/>
        <w:rPr>
          <w:rFonts w:cstheme="minorHAnsi"/>
          <w:sz w:val="22"/>
          <w:szCs w:val="22"/>
        </w:rPr>
      </w:pPr>
      <w:r w:rsidRPr="00623BB3">
        <w:rPr>
          <w:rFonts w:cstheme="minorHAnsi"/>
          <w:b/>
          <w:bCs/>
          <w:i/>
          <w:iCs/>
          <w:sz w:val="22"/>
          <w:szCs w:val="22"/>
        </w:rPr>
        <w:t>Non-resident visitors:</w:t>
      </w:r>
      <w:r w:rsidRPr="00623BB3">
        <w:rPr>
          <w:rFonts w:cstheme="minorHAnsi"/>
          <w:b/>
          <w:bCs/>
          <w:sz w:val="22"/>
          <w:szCs w:val="22"/>
        </w:rPr>
        <w:t xml:space="preserve"> </w:t>
      </w:r>
      <w:r w:rsidRPr="00623BB3">
        <w:rPr>
          <w:rFonts w:cstheme="minorHAnsi"/>
          <w:sz w:val="22"/>
          <w:szCs w:val="22"/>
        </w:rPr>
        <w:t xml:space="preserve">Anyone </w:t>
      </w:r>
      <w:r>
        <w:rPr>
          <w:rFonts w:cstheme="minorHAnsi"/>
          <w:sz w:val="22"/>
          <w:szCs w:val="22"/>
        </w:rPr>
        <w:t>without keycard access to</w:t>
      </w:r>
      <w:r w:rsidRPr="00623BB3">
        <w:rPr>
          <w:rFonts w:cstheme="minorHAnsi"/>
          <w:sz w:val="22"/>
          <w:szCs w:val="22"/>
        </w:rPr>
        <w:t xml:space="preserve"> the Plant Laboratories Building that needs to access core facilities within the building (e.g. RTSF</w:t>
      </w:r>
      <w:r w:rsidR="00B02166">
        <w:rPr>
          <w:rFonts w:cstheme="minorHAnsi"/>
          <w:sz w:val="22"/>
          <w:szCs w:val="22"/>
        </w:rPr>
        <w:t xml:space="preserve">, </w:t>
      </w:r>
      <w:r w:rsidRPr="00623BB3">
        <w:rPr>
          <w:rFonts w:cstheme="minorHAnsi"/>
          <w:sz w:val="22"/>
          <w:szCs w:val="22"/>
        </w:rPr>
        <w:t>GLBRC</w:t>
      </w:r>
      <w:r w:rsidR="00B02166">
        <w:rPr>
          <w:rFonts w:cstheme="minorHAnsi"/>
          <w:sz w:val="22"/>
          <w:szCs w:val="22"/>
        </w:rPr>
        <w:t>, growth chambers</w:t>
      </w:r>
      <w:r w:rsidRPr="00623BB3">
        <w:rPr>
          <w:rFonts w:cstheme="minorHAnsi"/>
          <w:sz w:val="22"/>
          <w:szCs w:val="22"/>
        </w:rPr>
        <w:t>) should contact the facility managers in advance to receive a copy of the new policies and procedures and to schedule a time to visit the facilities.  The facility staff will arrange for access</w:t>
      </w:r>
      <w:r>
        <w:rPr>
          <w:rFonts w:cstheme="minorHAnsi"/>
          <w:sz w:val="22"/>
          <w:szCs w:val="22"/>
        </w:rPr>
        <w:t xml:space="preserve"> to the building and facility.  All </w:t>
      </w:r>
      <w:r w:rsidRPr="00F57B0D">
        <w:rPr>
          <w:rFonts w:cstheme="minorHAnsi"/>
          <w:sz w:val="22"/>
          <w:szCs w:val="22"/>
        </w:rPr>
        <w:t xml:space="preserve">visitors </w:t>
      </w:r>
      <w:r w:rsidRPr="00055D4B">
        <w:rPr>
          <w:rFonts w:cstheme="minorHAnsi"/>
          <w:sz w:val="22"/>
          <w:szCs w:val="22"/>
        </w:rPr>
        <w:t xml:space="preserve">are expected </w:t>
      </w:r>
      <w:r w:rsidR="00B02166" w:rsidRPr="00DC179E">
        <w:rPr>
          <w:rFonts w:cstheme="minorHAnsi"/>
          <w:sz w:val="22"/>
          <w:szCs w:val="22"/>
        </w:rPr>
        <w:t xml:space="preserve">to </w:t>
      </w:r>
      <w:r w:rsidRPr="00DC179E">
        <w:rPr>
          <w:rFonts w:cstheme="minorHAnsi"/>
          <w:sz w:val="22"/>
          <w:szCs w:val="22"/>
        </w:rPr>
        <w:t>adhere</w:t>
      </w:r>
      <w:r w:rsidRPr="00D110F5">
        <w:rPr>
          <w:rFonts w:cstheme="minorHAnsi"/>
          <w:sz w:val="22"/>
          <w:szCs w:val="22"/>
        </w:rPr>
        <w:t xml:space="preserve"> to the policy and procedures in this document while in the building</w:t>
      </w:r>
      <w:r w:rsidRPr="00F57B0D">
        <w:rPr>
          <w:rFonts w:cstheme="minorHAnsi"/>
          <w:sz w:val="22"/>
          <w:szCs w:val="22"/>
        </w:rPr>
        <w:t>.</w:t>
      </w:r>
      <w:r w:rsidR="00C00816" w:rsidRPr="006B44E6">
        <w:rPr>
          <w:sz w:val="22"/>
          <w:szCs w:val="22"/>
        </w:rPr>
        <w:t xml:space="preserve"> Unpaid undergraduate students and non-essential visiting scholars cannot enter the building.</w:t>
      </w:r>
    </w:p>
    <w:p w14:paraId="55975B1E" w14:textId="4FCACF17" w:rsidR="00E50B2A" w:rsidRPr="00F57102" w:rsidRDefault="00CA6F5D" w:rsidP="005E468F">
      <w:pPr>
        <w:pStyle w:val="ListParagraph"/>
        <w:numPr>
          <w:ilvl w:val="0"/>
          <w:numId w:val="21"/>
        </w:numPr>
        <w:ind w:left="720"/>
        <w:rPr>
          <w:sz w:val="22"/>
          <w:szCs w:val="22"/>
        </w:rPr>
      </w:pPr>
      <w:r w:rsidRPr="00F57102">
        <w:rPr>
          <w:b/>
          <w:bCs/>
          <w:i/>
          <w:iCs/>
          <w:sz w:val="22"/>
          <w:szCs w:val="22"/>
        </w:rPr>
        <w:t xml:space="preserve">Deliveries: </w:t>
      </w:r>
      <w:r w:rsidR="002840CA" w:rsidRPr="006B44E6">
        <w:rPr>
          <w:sz w:val="22"/>
          <w:szCs w:val="22"/>
        </w:rPr>
        <w:t xml:space="preserve">Delivery plans will be confirmed with Susan Fennell (fennell@msu.edu) at University Services.  </w:t>
      </w:r>
      <w:r w:rsidRPr="002840CA">
        <w:rPr>
          <w:sz w:val="22"/>
          <w:szCs w:val="22"/>
        </w:rPr>
        <w:t xml:space="preserve">Deliveries </w:t>
      </w:r>
      <w:r w:rsidR="00E25E05" w:rsidRPr="002840CA">
        <w:rPr>
          <w:sz w:val="22"/>
          <w:szCs w:val="22"/>
        </w:rPr>
        <w:t>will be received by a</w:t>
      </w:r>
      <w:r w:rsidRPr="002840CA">
        <w:rPr>
          <w:sz w:val="22"/>
          <w:szCs w:val="22"/>
        </w:rPr>
        <w:t>ssigned personnel from PLB/PRL</w:t>
      </w:r>
      <w:r w:rsidR="00E25E05" w:rsidRPr="002840CA">
        <w:rPr>
          <w:sz w:val="22"/>
          <w:szCs w:val="22"/>
        </w:rPr>
        <w:t xml:space="preserve"> during business hours and</w:t>
      </w:r>
      <w:r w:rsidR="00395882" w:rsidRPr="002840CA">
        <w:rPr>
          <w:sz w:val="22"/>
          <w:szCs w:val="22"/>
        </w:rPr>
        <w:t xml:space="preserve"> delivered</w:t>
      </w:r>
      <w:r w:rsidR="00395882">
        <w:rPr>
          <w:sz w:val="22"/>
          <w:szCs w:val="22"/>
        </w:rPr>
        <w:t xml:space="preserve"> to the appropriate locations and </w:t>
      </w:r>
      <w:r w:rsidR="00E25E05">
        <w:rPr>
          <w:sz w:val="22"/>
          <w:szCs w:val="22"/>
        </w:rPr>
        <w:t xml:space="preserve">properly stored. </w:t>
      </w:r>
      <w:r w:rsidR="00395882">
        <w:rPr>
          <w:sz w:val="22"/>
          <w:szCs w:val="22"/>
        </w:rPr>
        <w:t xml:space="preserve"> </w:t>
      </w:r>
      <w:r w:rsidRPr="00F57102">
        <w:rPr>
          <w:sz w:val="22"/>
          <w:szCs w:val="22"/>
        </w:rPr>
        <w:t>Instructions for delivery personnel (MSU, UPS, FedEx etc</w:t>
      </w:r>
      <w:r w:rsidR="00FE2BE6">
        <w:rPr>
          <w:sz w:val="22"/>
          <w:szCs w:val="22"/>
        </w:rPr>
        <w:t>.</w:t>
      </w:r>
      <w:r w:rsidRPr="00F57102">
        <w:rPr>
          <w:sz w:val="22"/>
          <w:szCs w:val="22"/>
        </w:rPr>
        <w:t>) are posted on each door including a phone number under which</w:t>
      </w:r>
      <w:r w:rsidR="00E25E05">
        <w:rPr>
          <w:sz w:val="22"/>
          <w:szCs w:val="22"/>
        </w:rPr>
        <w:t xml:space="preserve"> the assigned</w:t>
      </w:r>
      <w:r w:rsidRPr="00F57102">
        <w:rPr>
          <w:sz w:val="22"/>
          <w:szCs w:val="22"/>
        </w:rPr>
        <w:t xml:space="preserve"> personnel </w:t>
      </w:r>
      <w:r w:rsidR="00E25E05">
        <w:rPr>
          <w:sz w:val="22"/>
          <w:szCs w:val="22"/>
        </w:rPr>
        <w:t xml:space="preserve">for PRL or PLB </w:t>
      </w:r>
      <w:r w:rsidRPr="00F57102">
        <w:rPr>
          <w:sz w:val="22"/>
          <w:szCs w:val="22"/>
        </w:rPr>
        <w:t xml:space="preserve">can be reached </w:t>
      </w:r>
      <w:r w:rsidR="00E25E05">
        <w:rPr>
          <w:sz w:val="22"/>
          <w:szCs w:val="22"/>
        </w:rPr>
        <w:t xml:space="preserve">to receive </w:t>
      </w:r>
      <w:r w:rsidRPr="00F57102">
        <w:rPr>
          <w:sz w:val="22"/>
          <w:szCs w:val="22"/>
        </w:rPr>
        <w:t>shipments.</w:t>
      </w:r>
      <w:r w:rsidR="002840CA">
        <w:rPr>
          <w:sz w:val="22"/>
          <w:szCs w:val="22"/>
        </w:rPr>
        <w:t xml:space="preserve"> </w:t>
      </w:r>
    </w:p>
    <w:p w14:paraId="303D9935" w14:textId="03D91956" w:rsidR="00CA6F5D" w:rsidRDefault="00005AA6" w:rsidP="005E468F">
      <w:pPr>
        <w:pStyle w:val="ListParagraph"/>
        <w:numPr>
          <w:ilvl w:val="0"/>
          <w:numId w:val="21"/>
        </w:numPr>
        <w:ind w:left="720"/>
        <w:rPr>
          <w:sz w:val="22"/>
          <w:szCs w:val="22"/>
        </w:rPr>
      </w:pPr>
      <w:r>
        <w:rPr>
          <w:b/>
          <w:bCs/>
          <w:i/>
          <w:iCs/>
          <w:sz w:val="22"/>
          <w:szCs w:val="22"/>
        </w:rPr>
        <w:t>External</w:t>
      </w:r>
      <w:r w:rsidRPr="00F57102">
        <w:rPr>
          <w:b/>
          <w:bCs/>
          <w:i/>
          <w:iCs/>
          <w:sz w:val="22"/>
          <w:szCs w:val="22"/>
        </w:rPr>
        <w:t xml:space="preserve"> </w:t>
      </w:r>
      <w:r w:rsidR="00CA6F5D" w:rsidRPr="00F57102">
        <w:rPr>
          <w:b/>
          <w:bCs/>
          <w:i/>
          <w:iCs/>
          <w:sz w:val="22"/>
          <w:szCs w:val="22"/>
        </w:rPr>
        <w:t>Contractors</w:t>
      </w:r>
      <w:r>
        <w:rPr>
          <w:b/>
          <w:bCs/>
          <w:i/>
          <w:iCs/>
          <w:sz w:val="22"/>
          <w:szCs w:val="22"/>
        </w:rPr>
        <w:t xml:space="preserve"> and Vendor Repair Personnel</w:t>
      </w:r>
      <w:r w:rsidR="00CA6F5D" w:rsidRPr="00F57102">
        <w:rPr>
          <w:b/>
          <w:bCs/>
          <w:i/>
          <w:iCs/>
          <w:sz w:val="22"/>
          <w:szCs w:val="22"/>
        </w:rPr>
        <w:t xml:space="preserve">: </w:t>
      </w:r>
      <w:r>
        <w:t xml:space="preserve">External contractors and vendor repair personnel need to follow the building safety plan described in this document.  </w:t>
      </w:r>
      <w:r w:rsidR="00CA6F5D" w:rsidRPr="00F57102">
        <w:rPr>
          <w:sz w:val="22"/>
          <w:szCs w:val="22"/>
        </w:rPr>
        <w:t>MSU approved outside contractors will be met by PRL/PLB personnel upon appointment by phone or email at a building entrance door, instructed about the basic protocol of hand sanitizing and wearing masks, etc. and provided with a mask as necessary.</w:t>
      </w:r>
      <w:r w:rsidR="00CA6F5D" w:rsidRPr="00F57102">
        <w:rPr>
          <w:b/>
          <w:bCs/>
          <w:sz w:val="22"/>
          <w:szCs w:val="22"/>
        </w:rPr>
        <w:t xml:space="preserve"> </w:t>
      </w:r>
      <w:r w:rsidR="00CA6F5D" w:rsidRPr="00F57102">
        <w:rPr>
          <w:sz w:val="22"/>
          <w:szCs w:val="22"/>
        </w:rPr>
        <w:t>PLB/PRL personnel will accompany outside contractors to their designated work area. The work area needs to be cleared of lab personnel to maintain social distancing of 6 feet.</w:t>
      </w:r>
    </w:p>
    <w:p w14:paraId="67886548" w14:textId="76A806B8" w:rsidR="00DC179E" w:rsidRPr="006B44E6" w:rsidRDefault="00DC179E" w:rsidP="005E468F">
      <w:pPr>
        <w:pStyle w:val="ListParagraph"/>
        <w:numPr>
          <w:ilvl w:val="0"/>
          <w:numId w:val="21"/>
        </w:numPr>
        <w:ind w:left="720"/>
        <w:rPr>
          <w:b/>
          <w:bCs/>
          <w:sz w:val="22"/>
          <w:szCs w:val="22"/>
        </w:rPr>
      </w:pPr>
      <w:r>
        <w:rPr>
          <w:b/>
          <w:bCs/>
          <w:i/>
          <w:iCs/>
          <w:sz w:val="22"/>
          <w:szCs w:val="22"/>
        </w:rPr>
        <w:t xml:space="preserve">Sanitation Plan for </w:t>
      </w:r>
      <w:r w:rsidRPr="006B44E6">
        <w:rPr>
          <w:b/>
          <w:bCs/>
          <w:i/>
          <w:iCs/>
          <w:sz w:val="22"/>
          <w:szCs w:val="22"/>
        </w:rPr>
        <w:t>Shared Rooms</w:t>
      </w:r>
      <w:r w:rsidR="00D5188C">
        <w:rPr>
          <w:b/>
          <w:bCs/>
          <w:i/>
          <w:iCs/>
          <w:sz w:val="22"/>
          <w:szCs w:val="22"/>
        </w:rPr>
        <w:t>, Common Areas</w:t>
      </w:r>
      <w:r>
        <w:rPr>
          <w:b/>
          <w:bCs/>
          <w:i/>
          <w:iCs/>
          <w:sz w:val="22"/>
          <w:szCs w:val="22"/>
        </w:rPr>
        <w:t>:</w:t>
      </w:r>
    </w:p>
    <w:p w14:paraId="647345BC" w14:textId="77777777" w:rsidR="00D5188C" w:rsidRPr="006B44E6" w:rsidRDefault="00D5188C" w:rsidP="006B44E6">
      <w:pPr>
        <w:ind w:firstLine="720"/>
        <w:rPr>
          <w:rFonts w:cstheme="minorHAnsi"/>
          <w:b/>
          <w:bCs/>
          <w:sz w:val="22"/>
          <w:szCs w:val="22"/>
        </w:rPr>
      </w:pPr>
      <w:r w:rsidRPr="006B44E6">
        <w:rPr>
          <w:rFonts w:cstheme="minorHAnsi"/>
          <w:b/>
          <w:bCs/>
          <w:sz w:val="22"/>
          <w:szCs w:val="22"/>
        </w:rPr>
        <w:t>Zone 1:</w:t>
      </w:r>
      <w:r w:rsidRPr="006B44E6">
        <w:rPr>
          <w:rFonts w:cstheme="minorHAnsi"/>
          <w:sz w:val="22"/>
          <w:szCs w:val="22"/>
        </w:rPr>
        <w:t xml:space="preserve"> </w:t>
      </w:r>
      <w:r w:rsidRPr="006B44E6">
        <w:rPr>
          <w:rFonts w:cstheme="minorHAnsi"/>
          <w:b/>
          <w:bCs/>
          <w:sz w:val="22"/>
          <w:szCs w:val="22"/>
        </w:rPr>
        <w:t xml:space="preserve">Front entrance and center stairway – Ducat Lab clean </w:t>
      </w:r>
      <w:r w:rsidRPr="006B44E6">
        <w:rPr>
          <w:rFonts w:cstheme="minorHAnsi"/>
          <w:sz w:val="22"/>
          <w:szCs w:val="22"/>
        </w:rPr>
        <w:t>(supply set up Linda Danhof)</w:t>
      </w:r>
    </w:p>
    <w:p w14:paraId="35472659" w14:textId="77777777" w:rsidR="00D5188C" w:rsidRPr="006B44E6" w:rsidRDefault="00D5188C" w:rsidP="006B44E6">
      <w:pPr>
        <w:pStyle w:val="ListParagraph"/>
        <w:numPr>
          <w:ilvl w:val="0"/>
          <w:numId w:val="32"/>
        </w:numPr>
        <w:rPr>
          <w:rFonts w:cstheme="minorHAnsi"/>
          <w:sz w:val="22"/>
          <w:szCs w:val="22"/>
        </w:rPr>
      </w:pPr>
      <w:r w:rsidRPr="006B44E6">
        <w:rPr>
          <w:rFonts w:cstheme="minorHAnsi"/>
          <w:sz w:val="22"/>
          <w:szCs w:val="22"/>
        </w:rPr>
        <w:t xml:space="preserve">Front building door handles, both inside and out. </w:t>
      </w:r>
    </w:p>
    <w:p w14:paraId="14461349" w14:textId="7A5547F5" w:rsidR="003B70EB" w:rsidRPr="006B44E6" w:rsidRDefault="00D5188C" w:rsidP="006B44E6">
      <w:pPr>
        <w:pStyle w:val="ListParagraph"/>
        <w:numPr>
          <w:ilvl w:val="0"/>
          <w:numId w:val="32"/>
        </w:numPr>
        <w:rPr>
          <w:rFonts w:cstheme="minorHAnsi"/>
          <w:sz w:val="22"/>
          <w:szCs w:val="22"/>
        </w:rPr>
      </w:pPr>
      <w:r w:rsidRPr="006B44E6">
        <w:rPr>
          <w:rFonts w:cstheme="minorHAnsi"/>
          <w:sz w:val="22"/>
          <w:szCs w:val="22"/>
        </w:rPr>
        <w:t>PRL office handle door</w:t>
      </w:r>
      <w:r w:rsidR="003B70EB">
        <w:rPr>
          <w:rFonts w:cstheme="minorHAnsi"/>
          <w:sz w:val="22"/>
          <w:szCs w:val="22"/>
        </w:rPr>
        <w:t xml:space="preserve"> (rm 106)</w:t>
      </w:r>
    </w:p>
    <w:p w14:paraId="0AAD862A" w14:textId="3C1BA6BA" w:rsidR="00D5188C" w:rsidRPr="006B44E6" w:rsidRDefault="00D5188C" w:rsidP="006B44E6">
      <w:pPr>
        <w:pStyle w:val="ListParagraph"/>
        <w:numPr>
          <w:ilvl w:val="0"/>
          <w:numId w:val="32"/>
        </w:numPr>
        <w:rPr>
          <w:rFonts w:cstheme="minorHAnsi"/>
          <w:sz w:val="22"/>
          <w:szCs w:val="22"/>
        </w:rPr>
      </w:pPr>
      <w:r w:rsidRPr="006B44E6">
        <w:rPr>
          <w:rFonts w:cstheme="minorHAnsi"/>
          <w:sz w:val="22"/>
          <w:szCs w:val="22"/>
        </w:rPr>
        <w:t>Stairway doors, both sides, 3</w:t>
      </w:r>
      <w:r w:rsidRPr="006B44E6">
        <w:rPr>
          <w:rFonts w:cstheme="minorHAnsi"/>
          <w:sz w:val="22"/>
          <w:szCs w:val="22"/>
          <w:vertAlign w:val="superscript"/>
        </w:rPr>
        <w:t>rd</w:t>
      </w:r>
      <w:r w:rsidRPr="006B44E6">
        <w:rPr>
          <w:rFonts w:cstheme="minorHAnsi"/>
          <w:sz w:val="22"/>
          <w:szCs w:val="22"/>
        </w:rPr>
        <w:t xml:space="preserve"> floor to basement</w:t>
      </w:r>
    </w:p>
    <w:p w14:paraId="3E00A072" w14:textId="77777777" w:rsidR="00D5188C" w:rsidRPr="006B44E6" w:rsidRDefault="00D5188C" w:rsidP="006B44E6">
      <w:pPr>
        <w:pStyle w:val="ListParagraph"/>
        <w:numPr>
          <w:ilvl w:val="0"/>
          <w:numId w:val="32"/>
        </w:numPr>
        <w:rPr>
          <w:rFonts w:cstheme="minorHAnsi"/>
          <w:sz w:val="22"/>
          <w:szCs w:val="22"/>
        </w:rPr>
      </w:pPr>
      <w:r w:rsidRPr="006B44E6">
        <w:rPr>
          <w:rFonts w:cstheme="minorHAnsi"/>
          <w:sz w:val="22"/>
          <w:szCs w:val="22"/>
        </w:rPr>
        <w:t>Stair handrails, 3</w:t>
      </w:r>
      <w:r w:rsidRPr="006B44E6">
        <w:rPr>
          <w:rFonts w:cstheme="minorHAnsi"/>
          <w:sz w:val="22"/>
          <w:szCs w:val="22"/>
          <w:vertAlign w:val="superscript"/>
        </w:rPr>
        <w:t>rd</w:t>
      </w:r>
      <w:r w:rsidRPr="006B44E6">
        <w:rPr>
          <w:rFonts w:cstheme="minorHAnsi"/>
          <w:sz w:val="22"/>
          <w:szCs w:val="22"/>
        </w:rPr>
        <w:t xml:space="preserve"> floor to basement</w:t>
      </w:r>
    </w:p>
    <w:p w14:paraId="39180F2E" w14:textId="77777777" w:rsidR="00D5188C" w:rsidRPr="006B44E6" w:rsidRDefault="00D5188C" w:rsidP="006B44E6">
      <w:pPr>
        <w:pStyle w:val="ListParagraph"/>
        <w:numPr>
          <w:ilvl w:val="0"/>
          <w:numId w:val="32"/>
        </w:numPr>
        <w:rPr>
          <w:rFonts w:cstheme="minorHAnsi"/>
          <w:sz w:val="22"/>
          <w:szCs w:val="22"/>
        </w:rPr>
      </w:pPr>
      <w:r w:rsidRPr="006B44E6">
        <w:rPr>
          <w:rFonts w:cstheme="minorHAnsi"/>
          <w:sz w:val="22"/>
          <w:szCs w:val="22"/>
        </w:rPr>
        <w:t>Light switches stairwell</w:t>
      </w:r>
    </w:p>
    <w:p w14:paraId="6B0B226A" w14:textId="77777777" w:rsidR="00D5188C" w:rsidRPr="006B44E6" w:rsidRDefault="00D5188C" w:rsidP="006B44E6">
      <w:pPr>
        <w:pStyle w:val="ListParagraph"/>
        <w:numPr>
          <w:ilvl w:val="0"/>
          <w:numId w:val="32"/>
        </w:numPr>
        <w:rPr>
          <w:rFonts w:cstheme="minorHAnsi"/>
          <w:sz w:val="22"/>
          <w:szCs w:val="22"/>
        </w:rPr>
      </w:pPr>
      <w:r w:rsidRPr="006B44E6">
        <w:rPr>
          <w:rFonts w:cstheme="minorHAnsi"/>
          <w:sz w:val="22"/>
          <w:szCs w:val="22"/>
        </w:rPr>
        <w:lastRenderedPageBreak/>
        <w:t>Hand sanitizer (on wall) trigger</w:t>
      </w:r>
    </w:p>
    <w:p w14:paraId="25341A05" w14:textId="77777777" w:rsidR="00D5188C" w:rsidRPr="006B44E6" w:rsidRDefault="00D5188C" w:rsidP="006B44E6">
      <w:pPr>
        <w:ind w:firstLine="720"/>
        <w:rPr>
          <w:rFonts w:cstheme="minorHAnsi"/>
          <w:b/>
          <w:bCs/>
          <w:sz w:val="22"/>
          <w:szCs w:val="22"/>
        </w:rPr>
      </w:pPr>
      <w:r w:rsidRPr="006B44E6">
        <w:rPr>
          <w:rFonts w:cstheme="minorHAnsi"/>
          <w:b/>
          <w:bCs/>
          <w:sz w:val="22"/>
          <w:szCs w:val="22"/>
        </w:rPr>
        <w:t>Zone 2:</w:t>
      </w:r>
      <w:r w:rsidRPr="006B44E6">
        <w:rPr>
          <w:rFonts w:cstheme="minorHAnsi"/>
          <w:sz w:val="22"/>
          <w:szCs w:val="22"/>
        </w:rPr>
        <w:t xml:space="preserve"> </w:t>
      </w:r>
      <w:r w:rsidRPr="006B44E6">
        <w:rPr>
          <w:rFonts w:cstheme="minorHAnsi"/>
          <w:b/>
          <w:bCs/>
          <w:sz w:val="22"/>
          <w:szCs w:val="22"/>
        </w:rPr>
        <w:t xml:space="preserve">Elevator – Hu Lab &amp; Montgomery Lab clean </w:t>
      </w:r>
      <w:r w:rsidRPr="006B44E6">
        <w:rPr>
          <w:rFonts w:cstheme="minorHAnsi"/>
          <w:sz w:val="22"/>
          <w:szCs w:val="22"/>
        </w:rPr>
        <w:t>(supply set up Linda Danhof)</w:t>
      </w:r>
    </w:p>
    <w:p w14:paraId="5AD6FFAA" w14:textId="77777777" w:rsidR="00D5188C" w:rsidRPr="006B44E6" w:rsidRDefault="00D5188C" w:rsidP="006B44E6">
      <w:pPr>
        <w:pStyle w:val="ListParagraph"/>
        <w:numPr>
          <w:ilvl w:val="0"/>
          <w:numId w:val="33"/>
        </w:numPr>
        <w:rPr>
          <w:rFonts w:cstheme="minorHAnsi"/>
          <w:sz w:val="22"/>
          <w:szCs w:val="22"/>
        </w:rPr>
      </w:pPr>
      <w:r w:rsidRPr="006B44E6">
        <w:rPr>
          <w:rFonts w:cstheme="minorHAnsi"/>
          <w:sz w:val="22"/>
          <w:szCs w:val="22"/>
        </w:rPr>
        <w:t xml:space="preserve">Handrails, </w:t>
      </w:r>
    </w:p>
    <w:p w14:paraId="051B1266" w14:textId="77777777" w:rsidR="00D5188C" w:rsidRPr="006B44E6" w:rsidRDefault="00D5188C" w:rsidP="006B44E6">
      <w:pPr>
        <w:pStyle w:val="ListParagraph"/>
        <w:numPr>
          <w:ilvl w:val="0"/>
          <w:numId w:val="33"/>
        </w:numPr>
        <w:rPr>
          <w:rFonts w:cstheme="minorHAnsi"/>
          <w:sz w:val="22"/>
          <w:szCs w:val="22"/>
        </w:rPr>
      </w:pPr>
      <w:r w:rsidRPr="006B44E6">
        <w:rPr>
          <w:rFonts w:cstheme="minorHAnsi"/>
          <w:sz w:val="22"/>
          <w:szCs w:val="22"/>
        </w:rPr>
        <w:t xml:space="preserve">Button panels (2 sets inside elevator) </w:t>
      </w:r>
    </w:p>
    <w:p w14:paraId="7A9D8D45" w14:textId="77777777" w:rsidR="00D5188C" w:rsidRPr="006B44E6" w:rsidRDefault="00D5188C" w:rsidP="006B44E6">
      <w:pPr>
        <w:pStyle w:val="ListParagraph"/>
        <w:numPr>
          <w:ilvl w:val="0"/>
          <w:numId w:val="33"/>
        </w:numPr>
        <w:rPr>
          <w:rFonts w:cstheme="minorHAnsi"/>
          <w:sz w:val="22"/>
          <w:szCs w:val="22"/>
        </w:rPr>
      </w:pPr>
      <w:r w:rsidRPr="006B44E6">
        <w:rPr>
          <w:rFonts w:cstheme="minorHAnsi"/>
          <w:sz w:val="22"/>
          <w:szCs w:val="22"/>
        </w:rPr>
        <w:t>Hall buttons, 3</w:t>
      </w:r>
      <w:r w:rsidRPr="006B44E6">
        <w:rPr>
          <w:rFonts w:cstheme="minorHAnsi"/>
          <w:sz w:val="22"/>
          <w:szCs w:val="22"/>
          <w:vertAlign w:val="superscript"/>
        </w:rPr>
        <w:t>rd</w:t>
      </w:r>
      <w:r w:rsidRPr="006B44E6">
        <w:rPr>
          <w:rFonts w:cstheme="minorHAnsi"/>
          <w:sz w:val="22"/>
          <w:szCs w:val="22"/>
        </w:rPr>
        <w:t xml:space="preserve"> floor to basement (4 sets total) </w:t>
      </w:r>
    </w:p>
    <w:p w14:paraId="09419571" w14:textId="77777777" w:rsidR="00D5188C" w:rsidRPr="006B44E6" w:rsidRDefault="00D5188C" w:rsidP="006B44E6">
      <w:pPr>
        <w:ind w:firstLine="720"/>
        <w:rPr>
          <w:rFonts w:cstheme="minorHAnsi"/>
          <w:b/>
          <w:bCs/>
          <w:sz w:val="22"/>
          <w:szCs w:val="22"/>
        </w:rPr>
      </w:pPr>
      <w:r w:rsidRPr="006B44E6">
        <w:rPr>
          <w:rFonts w:cstheme="minorHAnsi"/>
          <w:b/>
          <w:bCs/>
          <w:sz w:val="22"/>
          <w:szCs w:val="22"/>
        </w:rPr>
        <w:t>Zone 3:</w:t>
      </w:r>
      <w:r w:rsidRPr="006B44E6">
        <w:rPr>
          <w:rFonts w:cstheme="minorHAnsi"/>
          <w:sz w:val="22"/>
          <w:szCs w:val="22"/>
        </w:rPr>
        <w:t xml:space="preserve"> </w:t>
      </w:r>
      <w:r w:rsidRPr="006B44E6">
        <w:rPr>
          <w:rFonts w:cstheme="minorHAnsi"/>
          <w:b/>
          <w:bCs/>
          <w:sz w:val="22"/>
          <w:szCs w:val="22"/>
        </w:rPr>
        <w:t xml:space="preserve">West entrance and West stairway – Benning Lab clean </w:t>
      </w:r>
      <w:r w:rsidRPr="006B44E6">
        <w:rPr>
          <w:rFonts w:cstheme="minorHAnsi"/>
          <w:sz w:val="22"/>
          <w:szCs w:val="22"/>
        </w:rPr>
        <w:t>(supply set up Linda Danhof)</w:t>
      </w:r>
    </w:p>
    <w:p w14:paraId="340ECFD1" w14:textId="77777777" w:rsidR="00D5188C" w:rsidRPr="006B44E6" w:rsidRDefault="00D5188C" w:rsidP="006B44E6">
      <w:pPr>
        <w:pStyle w:val="ListParagraph"/>
        <w:numPr>
          <w:ilvl w:val="0"/>
          <w:numId w:val="34"/>
        </w:numPr>
        <w:rPr>
          <w:rFonts w:cstheme="minorHAnsi"/>
          <w:sz w:val="22"/>
          <w:szCs w:val="22"/>
        </w:rPr>
      </w:pPr>
      <w:r w:rsidRPr="006B44E6">
        <w:rPr>
          <w:rFonts w:cstheme="minorHAnsi"/>
          <w:sz w:val="22"/>
          <w:szCs w:val="22"/>
        </w:rPr>
        <w:t>Outside door, inside and out</w:t>
      </w:r>
    </w:p>
    <w:p w14:paraId="37474E82" w14:textId="77777777" w:rsidR="00D5188C" w:rsidRPr="006B44E6" w:rsidRDefault="00D5188C" w:rsidP="006B44E6">
      <w:pPr>
        <w:pStyle w:val="ListParagraph"/>
        <w:numPr>
          <w:ilvl w:val="0"/>
          <w:numId w:val="34"/>
        </w:numPr>
        <w:rPr>
          <w:rFonts w:cstheme="minorHAnsi"/>
          <w:sz w:val="22"/>
          <w:szCs w:val="22"/>
        </w:rPr>
      </w:pPr>
      <w:r w:rsidRPr="006B44E6">
        <w:rPr>
          <w:rFonts w:cstheme="minorHAnsi"/>
          <w:sz w:val="22"/>
          <w:szCs w:val="22"/>
        </w:rPr>
        <w:t>Inner doors, inside and out</w:t>
      </w:r>
    </w:p>
    <w:p w14:paraId="459B92F0" w14:textId="77777777" w:rsidR="00D5188C" w:rsidRPr="006B44E6" w:rsidRDefault="00D5188C" w:rsidP="006B44E6">
      <w:pPr>
        <w:pStyle w:val="ListParagraph"/>
        <w:numPr>
          <w:ilvl w:val="0"/>
          <w:numId w:val="34"/>
        </w:numPr>
        <w:rPr>
          <w:rFonts w:cstheme="minorHAnsi"/>
          <w:sz w:val="22"/>
          <w:szCs w:val="22"/>
        </w:rPr>
      </w:pPr>
      <w:r w:rsidRPr="006B44E6">
        <w:rPr>
          <w:rFonts w:cstheme="minorHAnsi"/>
          <w:sz w:val="22"/>
          <w:szCs w:val="22"/>
        </w:rPr>
        <w:t>stairway doors, both sides 3</w:t>
      </w:r>
      <w:r w:rsidRPr="006B44E6">
        <w:rPr>
          <w:rFonts w:cstheme="minorHAnsi"/>
          <w:sz w:val="22"/>
          <w:szCs w:val="22"/>
          <w:vertAlign w:val="superscript"/>
        </w:rPr>
        <w:t>rd</w:t>
      </w:r>
      <w:r w:rsidRPr="006B44E6">
        <w:rPr>
          <w:rFonts w:cstheme="minorHAnsi"/>
          <w:sz w:val="22"/>
          <w:szCs w:val="22"/>
        </w:rPr>
        <w:t xml:space="preserve"> floor to basement</w:t>
      </w:r>
    </w:p>
    <w:p w14:paraId="7C60E67D" w14:textId="77777777" w:rsidR="00D5188C" w:rsidRPr="006B44E6" w:rsidRDefault="00D5188C" w:rsidP="006B44E6">
      <w:pPr>
        <w:pStyle w:val="ListParagraph"/>
        <w:numPr>
          <w:ilvl w:val="0"/>
          <w:numId w:val="34"/>
        </w:numPr>
        <w:rPr>
          <w:rFonts w:cstheme="minorHAnsi"/>
          <w:sz w:val="22"/>
          <w:szCs w:val="22"/>
        </w:rPr>
      </w:pPr>
      <w:r w:rsidRPr="006B44E6">
        <w:rPr>
          <w:rFonts w:cstheme="minorHAnsi"/>
          <w:sz w:val="22"/>
          <w:szCs w:val="22"/>
        </w:rPr>
        <w:t>Stair handrails, 3</w:t>
      </w:r>
      <w:r w:rsidRPr="006B44E6">
        <w:rPr>
          <w:rFonts w:cstheme="minorHAnsi"/>
          <w:sz w:val="22"/>
          <w:szCs w:val="22"/>
          <w:vertAlign w:val="superscript"/>
        </w:rPr>
        <w:t>rd</w:t>
      </w:r>
      <w:r w:rsidRPr="006B44E6">
        <w:rPr>
          <w:rFonts w:cstheme="minorHAnsi"/>
          <w:sz w:val="22"/>
          <w:szCs w:val="22"/>
        </w:rPr>
        <w:t xml:space="preserve"> floor to basement</w:t>
      </w:r>
    </w:p>
    <w:p w14:paraId="2C77396E" w14:textId="77777777" w:rsidR="00D5188C" w:rsidRPr="006B44E6" w:rsidRDefault="00D5188C" w:rsidP="006B44E6">
      <w:pPr>
        <w:pStyle w:val="ListParagraph"/>
        <w:numPr>
          <w:ilvl w:val="0"/>
          <w:numId w:val="34"/>
        </w:numPr>
        <w:rPr>
          <w:rFonts w:cstheme="minorHAnsi"/>
          <w:sz w:val="22"/>
          <w:szCs w:val="22"/>
        </w:rPr>
      </w:pPr>
      <w:r w:rsidRPr="006B44E6">
        <w:rPr>
          <w:rFonts w:cstheme="minorHAnsi"/>
          <w:sz w:val="22"/>
          <w:szCs w:val="22"/>
        </w:rPr>
        <w:t>Light switches</w:t>
      </w:r>
    </w:p>
    <w:p w14:paraId="74E2F9B7" w14:textId="77777777" w:rsidR="00D5188C" w:rsidRPr="006B44E6" w:rsidRDefault="00D5188C" w:rsidP="006B44E6">
      <w:pPr>
        <w:ind w:firstLine="720"/>
        <w:rPr>
          <w:rFonts w:cstheme="minorHAnsi"/>
          <w:sz w:val="22"/>
          <w:szCs w:val="22"/>
        </w:rPr>
      </w:pPr>
      <w:r w:rsidRPr="006B44E6">
        <w:rPr>
          <w:rFonts w:cstheme="minorHAnsi"/>
          <w:b/>
          <w:bCs/>
          <w:sz w:val="22"/>
          <w:szCs w:val="22"/>
        </w:rPr>
        <w:t>Zone 4:</w:t>
      </w:r>
      <w:r w:rsidRPr="006B44E6">
        <w:rPr>
          <w:rFonts w:cstheme="minorHAnsi"/>
          <w:sz w:val="22"/>
          <w:szCs w:val="22"/>
        </w:rPr>
        <w:t xml:space="preserve"> </w:t>
      </w:r>
      <w:r w:rsidRPr="006B44E6">
        <w:rPr>
          <w:rFonts w:cstheme="minorHAnsi"/>
          <w:b/>
          <w:bCs/>
          <w:sz w:val="22"/>
          <w:szCs w:val="22"/>
        </w:rPr>
        <w:t xml:space="preserve">Loading dock and stockroom – Sharkey Lab clean </w:t>
      </w:r>
      <w:r w:rsidRPr="006B44E6">
        <w:rPr>
          <w:rFonts w:cstheme="minorHAnsi"/>
          <w:sz w:val="22"/>
          <w:szCs w:val="22"/>
        </w:rPr>
        <w:t>(supply sets up Linda Danhof)</w:t>
      </w:r>
    </w:p>
    <w:p w14:paraId="4292C9A2" w14:textId="77777777" w:rsidR="00D5188C" w:rsidRPr="006B44E6" w:rsidRDefault="00D5188C" w:rsidP="006B44E6">
      <w:pPr>
        <w:pStyle w:val="ListParagraph"/>
        <w:numPr>
          <w:ilvl w:val="0"/>
          <w:numId w:val="35"/>
        </w:numPr>
        <w:rPr>
          <w:rFonts w:cstheme="minorHAnsi"/>
          <w:sz w:val="22"/>
          <w:szCs w:val="22"/>
        </w:rPr>
      </w:pPr>
      <w:r w:rsidRPr="006B44E6">
        <w:rPr>
          <w:rFonts w:cstheme="minorHAnsi"/>
          <w:sz w:val="22"/>
          <w:szCs w:val="22"/>
        </w:rPr>
        <w:t>Outside doors, inside and out</w:t>
      </w:r>
    </w:p>
    <w:p w14:paraId="144E11EA" w14:textId="3A02C724" w:rsidR="00D5188C" w:rsidRPr="006B44E6" w:rsidRDefault="00D5188C" w:rsidP="006B44E6">
      <w:pPr>
        <w:pStyle w:val="ListParagraph"/>
        <w:numPr>
          <w:ilvl w:val="0"/>
          <w:numId w:val="35"/>
        </w:numPr>
        <w:rPr>
          <w:rFonts w:cstheme="minorHAnsi"/>
          <w:sz w:val="22"/>
          <w:szCs w:val="22"/>
        </w:rPr>
      </w:pPr>
      <w:r w:rsidRPr="006B44E6">
        <w:rPr>
          <w:rFonts w:cstheme="minorHAnsi"/>
          <w:sz w:val="22"/>
          <w:szCs w:val="22"/>
        </w:rPr>
        <w:t>Chemical room door, both sides</w:t>
      </w:r>
      <w:r w:rsidR="003B70EB">
        <w:rPr>
          <w:rFonts w:cstheme="minorHAnsi"/>
          <w:sz w:val="22"/>
          <w:szCs w:val="22"/>
        </w:rPr>
        <w:t xml:space="preserve"> (rm S132)</w:t>
      </w:r>
    </w:p>
    <w:p w14:paraId="1211EB1E" w14:textId="34D7F58D" w:rsidR="00D5188C" w:rsidRPr="006B44E6" w:rsidRDefault="00D5188C" w:rsidP="006B44E6">
      <w:pPr>
        <w:pStyle w:val="ListParagraph"/>
        <w:numPr>
          <w:ilvl w:val="0"/>
          <w:numId w:val="35"/>
        </w:numPr>
        <w:rPr>
          <w:rFonts w:cstheme="minorHAnsi"/>
          <w:sz w:val="22"/>
          <w:szCs w:val="22"/>
        </w:rPr>
      </w:pPr>
      <w:r w:rsidRPr="006B44E6">
        <w:rPr>
          <w:rFonts w:cstheme="minorHAnsi"/>
          <w:sz w:val="22"/>
          <w:szCs w:val="22"/>
        </w:rPr>
        <w:t>Gas cylinder door</w:t>
      </w:r>
      <w:r w:rsidR="003B70EB">
        <w:rPr>
          <w:rFonts w:cstheme="minorHAnsi"/>
          <w:sz w:val="22"/>
          <w:szCs w:val="22"/>
        </w:rPr>
        <w:t xml:space="preserve"> (rm S130A)</w:t>
      </w:r>
    </w:p>
    <w:p w14:paraId="54759EB6" w14:textId="77777777" w:rsidR="00D5188C" w:rsidRPr="006B44E6" w:rsidRDefault="00D5188C" w:rsidP="006B44E6">
      <w:pPr>
        <w:pStyle w:val="ListParagraph"/>
        <w:numPr>
          <w:ilvl w:val="0"/>
          <w:numId w:val="35"/>
        </w:numPr>
        <w:rPr>
          <w:rFonts w:cstheme="minorHAnsi"/>
          <w:sz w:val="22"/>
          <w:szCs w:val="22"/>
        </w:rPr>
      </w:pPr>
      <w:r w:rsidRPr="006B44E6">
        <w:rPr>
          <w:rFonts w:cstheme="minorHAnsi"/>
          <w:sz w:val="22"/>
          <w:szCs w:val="22"/>
        </w:rPr>
        <w:t>Hallway doors, both sides</w:t>
      </w:r>
    </w:p>
    <w:p w14:paraId="3F568A87" w14:textId="339CF0AF" w:rsidR="00D5188C" w:rsidRPr="006B44E6" w:rsidRDefault="00D5188C" w:rsidP="006B44E6">
      <w:pPr>
        <w:pStyle w:val="ListParagraph"/>
        <w:numPr>
          <w:ilvl w:val="0"/>
          <w:numId w:val="35"/>
        </w:numPr>
        <w:rPr>
          <w:rFonts w:cstheme="minorHAnsi"/>
          <w:sz w:val="22"/>
          <w:szCs w:val="22"/>
        </w:rPr>
      </w:pPr>
      <w:r w:rsidRPr="006B44E6">
        <w:rPr>
          <w:rFonts w:cstheme="minorHAnsi"/>
          <w:sz w:val="22"/>
          <w:szCs w:val="22"/>
        </w:rPr>
        <w:t xml:space="preserve">PRL Stockroom doors </w:t>
      </w:r>
      <w:r w:rsidR="003B70EB">
        <w:rPr>
          <w:rFonts w:cstheme="minorHAnsi"/>
          <w:sz w:val="22"/>
          <w:szCs w:val="22"/>
        </w:rPr>
        <w:t>(rm 132)</w:t>
      </w:r>
    </w:p>
    <w:p w14:paraId="760D31C9" w14:textId="77777777" w:rsidR="00D5188C" w:rsidRPr="006B44E6" w:rsidRDefault="00D5188C" w:rsidP="006B44E6">
      <w:pPr>
        <w:pStyle w:val="ListParagraph"/>
        <w:numPr>
          <w:ilvl w:val="0"/>
          <w:numId w:val="35"/>
        </w:numPr>
        <w:rPr>
          <w:rFonts w:cstheme="minorHAnsi"/>
          <w:sz w:val="22"/>
          <w:szCs w:val="22"/>
        </w:rPr>
      </w:pPr>
      <w:r w:rsidRPr="006B44E6">
        <w:rPr>
          <w:rFonts w:cstheme="minorHAnsi"/>
          <w:sz w:val="22"/>
          <w:szCs w:val="22"/>
        </w:rPr>
        <w:t>Light switches</w:t>
      </w:r>
    </w:p>
    <w:p w14:paraId="733BD691" w14:textId="29ED1EFD" w:rsidR="00D5188C" w:rsidRPr="006B44E6" w:rsidRDefault="00D5188C" w:rsidP="006B44E6">
      <w:pPr>
        <w:ind w:left="720"/>
        <w:rPr>
          <w:rFonts w:cstheme="minorHAnsi"/>
          <w:sz w:val="22"/>
          <w:szCs w:val="22"/>
        </w:rPr>
      </w:pPr>
      <w:r w:rsidRPr="006B44E6">
        <w:rPr>
          <w:rFonts w:cstheme="minorHAnsi"/>
          <w:b/>
          <w:bCs/>
          <w:sz w:val="22"/>
          <w:szCs w:val="22"/>
        </w:rPr>
        <w:t>Zone 5:</w:t>
      </w:r>
      <w:r w:rsidRPr="006B44E6">
        <w:rPr>
          <w:rFonts w:cstheme="minorHAnsi"/>
          <w:sz w:val="22"/>
          <w:szCs w:val="22"/>
        </w:rPr>
        <w:t xml:space="preserve"> </w:t>
      </w:r>
      <w:r w:rsidRPr="006B44E6">
        <w:rPr>
          <w:rFonts w:cstheme="minorHAnsi"/>
          <w:b/>
          <w:bCs/>
          <w:sz w:val="22"/>
          <w:szCs w:val="22"/>
        </w:rPr>
        <w:t>2</w:t>
      </w:r>
      <w:r w:rsidRPr="006B44E6">
        <w:rPr>
          <w:rFonts w:cstheme="minorHAnsi"/>
          <w:b/>
          <w:bCs/>
          <w:sz w:val="22"/>
          <w:szCs w:val="22"/>
          <w:vertAlign w:val="superscript"/>
        </w:rPr>
        <w:t>nd</w:t>
      </w:r>
      <w:r w:rsidRPr="006B44E6">
        <w:rPr>
          <w:rFonts w:cstheme="minorHAnsi"/>
          <w:b/>
          <w:bCs/>
          <w:sz w:val="22"/>
          <w:szCs w:val="22"/>
        </w:rPr>
        <w:t xml:space="preserve"> floor South Hallway doors and Bathroom</w:t>
      </w:r>
      <w:r w:rsidR="006B44E6">
        <w:rPr>
          <w:rFonts w:cstheme="minorHAnsi"/>
          <w:b/>
          <w:bCs/>
          <w:sz w:val="22"/>
          <w:szCs w:val="22"/>
        </w:rPr>
        <w:t>s (S230, S232)</w:t>
      </w:r>
      <w:r w:rsidRPr="006B44E6">
        <w:rPr>
          <w:rFonts w:cstheme="minorHAnsi"/>
          <w:b/>
          <w:bCs/>
          <w:sz w:val="22"/>
          <w:szCs w:val="22"/>
        </w:rPr>
        <w:t xml:space="preserve"> – Kramer Lab clean </w:t>
      </w:r>
      <w:r w:rsidRPr="006B44E6">
        <w:rPr>
          <w:rFonts w:cstheme="minorHAnsi"/>
          <w:sz w:val="22"/>
          <w:szCs w:val="22"/>
        </w:rPr>
        <w:t>(supply set up L</w:t>
      </w:r>
      <w:r>
        <w:rPr>
          <w:rFonts w:cstheme="minorHAnsi"/>
          <w:sz w:val="22"/>
          <w:szCs w:val="22"/>
        </w:rPr>
        <w:t>inda</w:t>
      </w:r>
      <w:r w:rsidRPr="006B44E6">
        <w:rPr>
          <w:rFonts w:cstheme="minorHAnsi"/>
          <w:sz w:val="22"/>
          <w:szCs w:val="22"/>
        </w:rPr>
        <w:t xml:space="preserve"> Danhof)</w:t>
      </w:r>
    </w:p>
    <w:p w14:paraId="59A35DE7" w14:textId="77777777" w:rsidR="00D5188C" w:rsidRPr="006B44E6" w:rsidRDefault="00D5188C" w:rsidP="006B44E6">
      <w:pPr>
        <w:pStyle w:val="ListParagraph"/>
        <w:numPr>
          <w:ilvl w:val="0"/>
          <w:numId w:val="36"/>
        </w:numPr>
        <w:rPr>
          <w:rFonts w:cstheme="minorHAnsi"/>
          <w:sz w:val="22"/>
          <w:szCs w:val="22"/>
        </w:rPr>
      </w:pPr>
      <w:r w:rsidRPr="006B44E6">
        <w:rPr>
          <w:rFonts w:cstheme="minorHAnsi"/>
          <w:sz w:val="22"/>
          <w:szCs w:val="22"/>
        </w:rPr>
        <w:t>Hallway doors that the break room is in between, both sides</w:t>
      </w:r>
    </w:p>
    <w:p w14:paraId="6B56500A" w14:textId="77777777" w:rsidR="00D5188C" w:rsidRPr="006B44E6" w:rsidRDefault="00D5188C" w:rsidP="006B44E6">
      <w:pPr>
        <w:pStyle w:val="ListParagraph"/>
        <w:numPr>
          <w:ilvl w:val="0"/>
          <w:numId w:val="36"/>
        </w:numPr>
        <w:rPr>
          <w:rFonts w:cstheme="minorHAnsi"/>
          <w:sz w:val="22"/>
          <w:szCs w:val="22"/>
        </w:rPr>
      </w:pPr>
      <w:r w:rsidRPr="006B44E6">
        <w:rPr>
          <w:rFonts w:cstheme="minorHAnsi"/>
          <w:sz w:val="22"/>
          <w:szCs w:val="22"/>
        </w:rPr>
        <w:t>South hallway door, both sides</w:t>
      </w:r>
    </w:p>
    <w:p w14:paraId="694989C4" w14:textId="61472B51" w:rsidR="00D5188C" w:rsidRPr="006B44E6" w:rsidRDefault="00D5188C" w:rsidP="006B44E6">
      <w:pPr>
        <w:pStyle w:val="ListParagraph"/>
        <w:numPr>
          <w:ilvl w:val="0"/>
          <w:numId w:val="36"/>
        </w:numPr>
        <w:rPr>
          <w:rFonts w:cstheme="minorHAnsi"/>
          <w:sz w:val="22"/>
          <w:szCs w:val="22"/>
        </w:rPr>
      </w:pPr>
      <w:r w:rsidRPr="006B44E6">
        <w:rPr>
          <w:rFonts w:cstheme="minorHAnsi"/>
          <w:sz w:val="22"/>
          <w:szCs w:val="22"/>
        </w:rPr>
        <w:t>South end single use bathroom doors</w:t>
      </w:r>
      <w:r w:rsidR="006B44E6">
        <w:rPr>
          <w:rFonts w:cstheme="minorHAnsi"/>
          <w:sz w:val="22"/>
          <w:szCs w:val="22"/>
        </w:rPr>
        <w:t xml:space="preserve"> (rms S230, S232)</w:t>
      </w:r>
    </w:p>
    <w:p w14:paraId="4537010A" w14:textId="79E9266F" w:rsidR="00D5188C" w:rsidRPr="006B44E6" w:rsidRDefault="00D5188C" w:rsidP="006B44E6">
      <w:pPr>
        <w:ind w:left="720"/>
        <w:rPr>
          <w:rFonts w:cstheme="minorHAnsi"/>
          <w:b/>
          <w:bCs/>
          <w:sz w:val="22"/>
          <w:szCs w:val="22"/>
        </w:rPr>
      </w:pPr>
      <w:r w:rsidRPr="006B44E6">
        <w:rPr>
          <w:rFonts w:cstheme="minorHAnsi"/>
          <w:b/>
          <w:bCs/>
          <w:sz w:val="22"/>
          <w:szCs w:val="22"/>
        </w:rPr>
        <w:t>Zone 6:</w:t>
      </w:r>
      <w:r w:rsidRPr="006B44E6">
        <w:rPr>
          <w:rFonts w:cstheme="minorHAnsi"/>
          <w:sz w:val="22"/>
          <w:szCs w:val="22"/>
        </w:rPr>
        <w:t xml:space="preserve"> </w:t>
      </w:r>
      <w:r w:rsidRPr="006B44E6">
        <w:rPr>
          <w:rFonts w:cstheme="minorHAnsi"/>
          <w:b/>
          <w:bCs/>
          <w:sz w:val="22"/>
          <w:szCs w:val="22"/>
        </w:rPr>
        <w:t>Basement bathroom doors, Men</w:t>
      </w:r>
      <w:r w:rsidR="003B70EB">
        <w:rPr>
          <w:rFonts w:cstheme="minorHAnsi"/>
          <w:b/>
          <w:bCs/>
          <w:sz w:val="22"/>
          <w:szCs w:val="22"/>
        </w:rPr>
        <w:t xml:space="preserve"> (31)</w:t>
      </w:r>
      <w:r w:rsidRPr="006B44E6">
        <w:rPr>
          <w:rFonts w:cstheme="minorHAnsi"/>
          <w:b/>
          <w:bCs/>
          <w:sz w:val="22"/>
          <w:szCs w:val="22"/>
        </w:rPr>
        <w:t xml:space="preserve"> and Women’s</w:t>
      </w:r>
      <w:r w:rsidR="003B70EB">
        <w:rPr>
          <w:rFonts w:cstheme="minorHAnsi"/>
          <w:b/>
          <w:bCs/>
          <w:sz w:val="22"/>
          <w:szCs w:val="22"/>
        </w:rPr>
        <w:t xml:space="preserve"> (35)</w:t>
      </w:r>
      <w:r w:rsidRPr="006B44E6">
        <w:rPr>
          <w:rFonts w:cstheme="minorHAnsi"/>
          <w:b/>
          <w:bCs/>
          <w:sz w:val="22"/>
          <w:szCs w:val="22"/>
        </w:rPr>
        <w:t xml:space="preserve"> – PRL ASC &amp; SHOP clean </w:t>
      </w:r>
      <w:r w:rsidRPr="006B44E6">
        <w:rPr>
          <w:rFonts w:cstheme="minorHAnsi"/>
          <w:sz w:val="22"/>
          <w:szCs w:val="22"/>
        </w:rPr>
        <w:t>(supply set up Linda Danhof)</w:t>
      </w:r>
    </w:p>
    <w:p w14:paraId="6A2FB87E" w14:textId="358DAE32" w:rsidR="00D5188C" w:rsidRPr="006B44E6" w:rsidRDefault="00D5188C" w:rsidP="006B44E6">
      <w:pPr>
        <w:ind w:left="720"/>
        <w:rPr>
          <w:rFonts w:cstheme="minorHAnsi"/>
          <w:b/>
          <w:bCs/>
          <w:sz w:val="22"/>
          <w:szCs w:val="22"/>
        </w:rPr>
      </w:pPr>
      <w:r w:rsidRPr="006B44E6">
        <w:rPr>
          <w:rFonts w:cstheme="minorHAnsi"/>
          <w:b/>
          <w:bCs/>
          <w:sz w:val="22"/>
          <w:szCs w:val="22"/>
        </w:rPr>
        <w:t>Zone 7: 1</w:t>
      </w:r>
      <w:r w:rsidRPr="006B44E6">
        <w:rPr>
          <w:rFonts w:cstheme="minorHAnsi"/>
          <w:b/>
          <w:bCs/>
          <w:sz w:val="22"/>
          <w:szCs w:val="22"/>
          <w:vertAlign w:val="superscript"/>
        </w:rPr>
        <w:t>st</w:t>
      </w:r>
      <w:r w:rsidRPr="006B44E6">
        <w:rPr>
          <w:rFonts w:cstheme="minorHAnsi"/>
          <w:b/>
          <w:bCs/>
          <w:sz w:val="22"/>
          <w:szCs w:val="22"/>
        </w:rPr>
        <w:t xml:space="preserve"> floor bathroom doors</w:t>
      </w:r>
      <w:r w:rsidR="00EB4C84">
        <w:rPr>
          <w:rFonts w:cstheme="minorHAnsi"/>
          <w:b/>
          <w:bCs/>
          <w:sz w:val="22"/>
          <w:szCs w:val="22"/>
        </w:rPr>
        <w:t xml:space="preserve"> </w:t>
      </w:r>
      <w:r w:rsidR="003B70EB">
        <w:rPr>
          <w:rFonts w:cstheme="minorHAnsi"/>
          <w:b/>
          <w:bCs/>
          <w:sz w:val="22"/>
          <w:szCs w:val="22"/>
        </w:rPr>
        <w:t>(125, 127)</w:t>
      </w:r>
      <w:r w:rsidRPr="006B44E6">
        <w:rPr>
          <w:rFonts w:cstheme="minorHAnsi"/>
          <w:b/>
          <w:bCs/>
          <w:sz w:val="22"/>
          <w:szCs w:val="22"/>
        </w:rPr>
        <w:t xml:space="preserve"> and rooms 130, 131 and 128 (Autoclave room) – Brandizzi Lab clean </w:t>
      </w:r>
      <w:r w:rsidRPr="006B44E6">
        <w:rPr>
          <w:rFonts w:cstheme="minorHAnsi"/>
          <w:sz w:val="22"/>
          <w:szCs w:val="22"/>
        </w:rPr>
        <w:t>(supply set up Linda Danhof)</w:t>
      </w:r>
    </w:p>
    <w:p w14:paraId="43C5AE23" w14:textId="77777777" w:rsidR="00D5188C" w:rsidRPr="006B44E6" w:rsidRDefault="00D5188C" w:rsidP="006B44E6">
      <w:pPr>
        <w:pStyle w:val="ListParagraph"/>
        <w:numPr>
          <w:ilvl w:val="0"/>
          <w:numId w:val="37"/>
        </w:numPr>
        <w:rPr>
          <w:rFonts w:cstheme="minorHAnsi"/>
          <w:sz w:val="22"/>
          <w:szCs w:val="22"/>
        </w:rPr>
      </w:pPr>
      <w:r w:rsidRPr="006B44E6">
        <w:rPr>
          <w:rFonts w:cstheme="minorHAnsi"/>
          <w:sz w:val="22"/>
          <w:szCs w:val="22"/>
        </w:rPr>
        <w:t>Autoclave room door handles, both sides</w:t>
      </w:r>
    </w:p>
    <w:p w14:paraId="11B651EE" w14:textId="77777777" w:rsidR="00D5188C" w:rsidRPr="006B44E6" w:rsidRDefault="00D5188C" w:rsidP="006B44E6">
      <w:pPr>
        <w:pStyle w:val="ListParagraph"/>
        <w:numPr>
          <w:ilvl w:val="0"/>
          <w:numId w:val="37"/>
        </w:numPr>
        <w:rPr>
          <w:rFonts w:cstheme="minorHAnsi"/>
          <w:sz w:val="22"/>
          <w:szCs w:val="22"/>
        </w:rPr>
      </w:pPr>
      <w:r w:rsidRPr="006B44E6">
        <w:rPr>
          <w:rFonts w:cstheme="minorHAnsi"/>
          <w:sz w:val="22"/>
          <w:szCs w:val="22"/>
        </w:rPr>
        <w:t>Autoclave buttons</w:t>
      </w:r>
    </w:p>
    <w:p w14:paraId="1A71C971" w14:textId="77777777" w:rsidR="00D5188C" w:rsidRPr="006B44E6" w:rsidRDefault="00D5188C" w:rsidP="006B44E6">
      <w:pPr>
        <w:pStyle w:val="ListParagraph"/>
        <w:numPr>
          <w:ilvl w:val="0"/>
          <w:numId w:val="37"/>
        </w:numPr>
        <w:rPr>
          <w:rFonts w:cstheme="minorHAnsi"/>
          <w:color w:val="000000" w:themeColor="text1"/>
          <w:sz w:val="22"/>
          <w:szCs w:val="22"/>
        </w:rPr>
      </w:pPr>
      <w:r w:rsidRPr="006B44E6">
        <w:rPr>
          <w:rFonts w:cstheme="minorHAnsi"/>
          <w:color w:val="000000" w:themeColor="text1"/>
          <w:sz w:val="22"/>
          <w:szCs w:val="22"/>
        </w:rPr>
        <w:t>Autoclave door</w:t>
      </w:r>
    </w:p>
    <w:p w14:paraId="1A49AD73" w14:textId="1760816B" w:rsidR="00D5188C" w:rsidRPr="006B44E6" w:rsidRDefault="00D5188C" w:rsidP="006B44E6">
      <w:pPr>
        <w:ind w:left="720"/>
        <w:rPr>
          <w:rFonts w:cstheme="minorHAnsi"/>
          <w:b/>
          <w:bCs/>
          <w:sz w:val="22"/>
          <w:szCs w:val="22"/>
        </w:rPr>
      </w:pPr>
      <w:r w:rsidRPr="006B44E6">
        <w:rPr>
          <w:rFonts w:cstheme="minorHAnsi"/>
          <w:b/>
          <w:bCs/>
          <w:sz w:val="22"/>
          <w:szCs w:val="22"/>
        </w:rPr>
        <w:t>Zone 8:</w:t>
      </w:r>
      <w:r w:rsidRPr="006B44E6">
        <w:rPr>
          <w:rFonts w:cstheme="minorHAnsi"/>
          <w:sz w:val="22"/>
          <w:szCs w:val="22"/>
        </w:rPr>
        <w:t xml:space="preserve"> </w:t>
      </w:r>
      <w:r w:rsidRPr="006B44E6">
        <w:rPr>
          <w:rFonts w:cstheme="minorHAnsi"/>
          <w:b/>
          <w:bCs/>
          <w:sz w:val="22"/>
          <w:szCs w:val="22"/>
        </w:rPr>
        <w:t>2</w:t>
      </w:r>
      <w:r w:rsidRPr="006B44E6">
        <w:rPr>
          <w:rFonts w:cstheme="minorHAnsi"/>
          <w:b/>
          <w:bCs/>
          <w:sz w:val="22"/>
          <w:szCs w:val="22"/>
          <w:vertAlign w:val="superscript"/>
        </w:rPr>
        <w:t>nd</w:t>
      </w:r>
      <w:r w:rsidRPr="006B44E6">
        <w:rPr>
          <w:rFonts w:cstheme="minorHAnsi"/>
          <w:b/>
          <w:bCs/>
          <w:sz w:val="22"/>
          <w:szCs w:val="22"/>
        </w:rPr>
        <w:t xml:space="preserve"> floor women’s bathroom door</w:t>
      </w:r>
      <w:r w:rsidR="00EB4C84">
        <w:rPr>
          <w:rFonts w:cstheme="minorHAnsi"/>
          <w:b/>
          <w:bCs/>
          <w:sz w:val="22"/>
          <w:szCs w:val="22"/>
        </w:rPr>
        <w:t xml:space="preserve"> </w:t>
      </w:r>
      <w:r w:rsidR="006B44E6">
        <w:rPr>
          <w:rFonts w:cstheme="minorHAnsi"/>
          <w:b/>
          <w:bCs/>
          <w:sz w:val="22"/>
          <w:szCs w:val="22"/>
        </w:rPr>
        <w:t>(227)</w:t>
      </w:r>
      <w:r w:rsidRPr="006B44E6">
        <w:rPr>
          <w:rFonts w:cstheme="minorHAnsi"/>
          <w:b/>
          <w:bCs/>
          <w:sz w:val="22"/>
          <w:szCs w:val="22"/>
        </w:rPr>
        <w:t xml:space="preserve"> and 230, 231 and 228 (Autoclave room) – Kerfeld La</w:t>
      </w:r>
      <w:r>
        <w:rPr>
          <w:rFonts w:cstheme="minorHAnsi"/>
          <w:b/>
          <w:bCs/>
          <w:sz w:val="22"/>
          <w:szCs w:val="22"/>
        </w:rPr>
        <w:t>b</w:t>
      </w:r>
      <w:r w:rsidRPr="006B44E6">
        <w:rPr>
          <w:rFonts w:cstheme="minorHAnsi"/>
          <w:b/>
          <w:bCs/>
          <w:sz w:val="22"/>
          <w:szCs w:val="22"/>
        </w:rPr>
        <w:t xml:space="preserve"> clean </w:t>
      </w:r>
      <w:r w:rsidRPr="006B44E6">
        <w:rPr>
          <w:rFonts w:cstheme="minorHAnsi"/>
          <w:sz w:val="22"/>
          <w:szCs w:val="22"/>
        </w:rPr>
        <w:t>(supply set up Linda Danhof)</w:t>
      </w:r>
    </w:p>
    <w:p w14:paraId="178FCD80" w14:textId="77777777" w:rsidR="00D5188C" w:rsidRPr="006B44E6" w:rsidRDefault="00D5188C" w:rsidP="006B44E6">
      <w:pPr>
        <w:pStyle w:val="ListParagraph"/>
        <w:numPr>
          <w:ilvl w:val="0"/>
          <w:numId w:val="37"/>
        </w:numPr>
        <w:rPr>
          <w:rFonts w:cstheme="minorHAnsi"/>
          <w:sz w:val="22"/>
          <w:szCs w:val="22"/>
        </w:rPr>
      </w:pPr>
      <w:r w:rsidRPr="006B44E6">
        <w:rPr>
          <w:rFonts w:cstheme="minorHAnsi"/>
          <w:sz w:val="22"/>
          <w:szCs w:val="22"/>
        </w:rPr>
        <w:t>Autoclave room door handles, both sides</w:t>
      </w:r>
    </w:p>
    <w:p w14:paraId="02CB6E3D" w14:textId="77777777" w:rsidR="00D5188C" w:rsidRPr="006B44E6" w:rsidRDefault="00D5188C" w:rsidP="006B44E6">
      <w:pPr>
        <w:pStyle w:val="ListParagraph"/>
        <w:numPr>
          <w:ilvl w:val="0"/>
          <w:numId w:val="37"/>
        </w:numPr>
        <w:rPr>
          <w:rFonts w:cstheme="minorHAnsi"/>
          <w:sz w:val="22"/>
          <w:szCs w:val="22"/>
        </w:rPr>
      </w:pPr>
      <w:r w:rsidRPr="006B44E6">
        <w:rPr>
          <w:rFonts w:cstheme="minorHAnsi"/>
          <w:sz w:val="22"/>
          <w:szCs w:val="22"/>
        </w:rPr>
        <w:t>Autoclave buttons</w:t>
      </w:r>
    </w:p>
    <w:p w14:paraId="5150B941" w14:textId="77777777" w:rsidR="00D5188C" w:rsidRPr="006B44E6" w:rsidRDefault="00D5188C" w:rsidP="006B44E6">
      <w:pPr>
        <w:pStyle w:val="ListParagraph"/>
        <w:numPr>
          <w:ilvl w:val="0"/>
          <w:numId w:val="37"/>
        </w:numPr>
        <w:rPr>
          <w:rFonts w:cstheme="minorHAnsi"/>
          <w:color w:val="000000" w:themeColor="text1"/>
          <w:sz w:val="22"/>
          <w:szCs w:val="22"/>
        </w:rPr>
      </w:pPr>
      <w:r w:rsidRPr="006B44E6">
        <w:rPr>
          <w:rFonts w:cstheme="minorHAnsi"/>
          <w:color w:val="000000" w:themeColor="text1"/>
          <w:sz w:val="22"/>
          <w:szCs w:val="22"/>
        </w:rPr>
        <w:t>Autoclave door</w:t>
      </w:r>
    </w:p>
    <w:p w14:paraId="20DFDB11" w14:textId="42FCF8EE" w:rsidR="00D5188C" w:rsidRPr="006B44E6" w:rsidRDefault="00D5188C" w:rsidP="006B44E6">
      <w:pPr>
        <w:ind w:left="720"/>
        <w:rPr>
          <w:rFonts w:cstheme="minorHAnsi"/>
          <w:color w:val="000000" w:themeColor="text1"/>
          <w:sz w:val="22"/>
          <w:szCs w:val="22"/>
        </w:rPr>
      </w:pPr>
      <w:r w:rsidRPr="006B44E6">
        <w:rPr>
          <w:rFonts w:cstheme="minorHAnsi"/>
          <w:b/>
          <w:bCs/>
          <w:color w:val="000000" w:themeColor="text1"/>
          <w:sz w:val="22"/>
          <w:szCs w:val="22"/>
        </w:rPr>
        <w:t>Zone 9:</w:t>
      </w:r>
      <w:r w:rsidRPr="006B44E6">
        <w:rPr>
          <w:rFonts w:cstheme="minorHAnsi"/>
          <w:color w:val="000000" w:themeColor="text1"/>
          <w:sz w:val="22"/>
          <w:szCs w:val="22"/>
        </w:rPr>
        <w:t xml:space="preserve"> </w:t>
      </w:r>
      <w:r w:rsidRPr="006B44E6">
        <w:rPr>
          <w:rFonts w:cstheme="minorHAnsi"/>
          <w:b/>
          <w:bCs/>
          <w:color w:val="000000" w:themeColor="text1"/>
          <w:sz w:val="22"/>
          <w:szCs w:val="22"/>
        </w:rPr>
        <w:t>3</w:t>
      </w:r>
      <w:r w:rsidRPr="006B44E6">
        <w:rPr>
          <w:rFonts w:cstheme="minorHAnsi"/>
          <w:b/>
          <w:bCs/>
          <w:color w:val="000000" w:themeColor="text1"/>
          <w:sz w:val="22"/>
          <w:szCs w:val="22"/>
          <w:vertAlign w:val="superscript"/>
        </w:rPr>
        <w:t>rd</w:t>
      </w:r>
      <w:r w:rsidRPr="006B44E6">
        <w:rPr>
          <w:rFonts w:cstheme="minorHAnsi"/>
          <w:b/>
          <w:bCs/>
          <w:color w:val="000000" w:themeColor="text1"/>
          <w:sz w:val="22"/>
          <w:szCs w:val="22"/>
        </w:rPr>
        <w:t xml:space="preserve"> floor men’s bathroom door</w:t>
      </w:r>
      <w:r w:rsidR="00F14EBF">
        <w:rPr>
          <w:rFonts w:cstheme="minorHAnsi"/>
          <w:b/>
          <w:bCs/>
          <w:color w:val="000000" w:themeColor="text1"/>
          <w:sz w:val="22"/>
          <w:szCs w:val="22"/>
        </w:rPr>
        <w:t xml:space="preserve"> </w:t>
      </w:r>
      <w:r w:rsidR="006B44E6">
        <w:rPr>
          <w:rFonts w:cstheme="minorHAnsi"/>
          <w:b/>
          <w:bCs/>
          <w:color w:val="000000" w:themeColor="text1"/>
          <w:sz w:val="22"/>
          <w:szCs w:val="22"/>
        </w:rPr>
        <w:t>(327)</w:t>
      </w:r>
      <w:r w:rsidRPr="006B44E6">
        <w:rPr>
          <w:rFonts w:cstheme="minorHAnsi"/>
          <w:b/>
          <w:bCs/>
          <w:color w:val="000000" w:themeColor="text1"/>
          <w:sz w:val="22"/>
          <w:szCs w:val="22"/>
        </w:rPr>
        <w:t xml:space="preserve"> 330, 331 and 328 (Autoclave room) – Walker Lab clean </w:t>
      </w:r>
      <w:r w:rsidRPr="006B44E6">
        <w:rPr>
          <w:rFonts w:cstheme="minorHAnsi"/>
          <w:sz w:val="22"/>
          <w:szCs w:val="22"/>
        </w:rPr>
        <w:t>(supply set up Linda Danhof)</w:t>
      </w:r>
      <w:r w:rsidRPr="006B44E6">
        <w:rPr>
          <w:rFonts w:cstheme="minorHAnsi"/>
          <w:b/>
          <w:bCs/>
          <w:color w:val="000000" w:themeColor="text1"/>
          <w:sz w:val="22"/>
          <w:szCs w:val="22"/>
        </w:rPr>
        <w:t xml:space="preserve"> </w:t>
      </w:r>
    </w:p>
    <w:p w14:paraId="46E3ED99" w14:textId="77777777" w:rsidR="00D5188C" w:rsidRPr="006B44E6" w:rsidRDefault="00D5188C" w:rsidP="006B44E6">
      <w:pPr>
        <w:pStyle w:val="ListParagraph"/>
        <w:numPr>
          <w:ilvl w:val="0"/>
          <w:numId w:val="37"/>
        </w:numPr>
        <w:rPr>
          <w:rFonts w:cstheme="minorHAnsi"/>
          <w:color w:val="000000" w:themeColor="text1"/>
          <w:sz w:val="22"/>
          <w:szCs w:val="22"/>
        </w:rPr>
      </w:pPr>
      <w:r w:rsidRPr="006B44E6">
        <w:rPr>
          <w:rFonts w:cstheme="minorHAnsi"/>
          <w:color w:val="000000" w:themeColor="text1"/>
          <w:sz w:val="22"/>
          <w:szCs w:val="22"/>
        </w:rPr>
        <w:t>Autoclave room door handles, both sides</w:t>
      </w:r>
    </w:p>
    <w:p w14:paraId="311ED8EE" w14:textId="77777777" w:rsidR="00D5188C" w:rsidRPr="006B44E6" w:rsidRDefault="00D5188C" w:rsidP="006B44E6">
      <w:pPr>
        <w:pStyle w:val="ListParagraph"/>
        <w:numPr>
          <w:ilvl w:val="0"/>
          <w:numId w:val="37"/>
        </w:numPr>
        <w:rPr>
          <w:rFonts w:cstheme="minorHAnsi"/>
          <w:color w:val="000000" w:themeColor="text1"/>
          <w:sz w:val="22"/>
          <w:szCs w:val="22"/>
        </w:rPr>
      </w:pPr>
      <w:r w:rsidRPr="006B44E6">
        <w:rPr>
          <w:rFonts w:cstheme="minorHAnsi"/>
          <w:color w:val="000000" w:themeColor="text1"/>
          <w:sz w:val="22"/>
          <w:szCs w:val="22"/>
        </w:rPr>
        <w:t>Autoclave buttons</w:t>
      </w:r>
    </w:p>
    <w:p w14:paraId="0774EDD8" w14:textId="77777777" w:rsidR="00D5188C" w:rsidRPr="006B44E6" w:rsidRDefault="00D5188C" w:rsidP="006B44E6">
      <w:pPr>
        <w:pStyle w:val="ListParagraph"/>
        <w:numPr>
          <w:ilvl w:val="0"/>
          <w:numId w:val="37"/>
        </w:numPr>
        <w:rPr>
          <w:rFonts w:cstheme="minorHAnsi"/>
          <w:color w:val="000000" w:themeColor="text1"/>
          <w:sz w:val="22"/>
          <w:szCs w:val="22"/>
        </w:rPr>
      </w:pPr>
      <w:r w:rsidRPr="006B44E6">
        <w:rPr>
          <w:rFonts w:cstheme="minorHAnsi"/>
          <w:color w:val="000000" w:themeColor="text1"/>
          <w:sz w:val="22"/>
          <w:szCs w:val="22"/>
        </w:rPr>
        <w:t>Autoclave door</w:t>
      </w:r>
    </w:p>
    <w:p w14:paraId="2BD5209B" w14:textId="5BF3E488" w:rsidR="00D5188C" w:rsidRPr="006B44E6" w:rsidRDefault="00D5188C" w:rsidP="006B44E6">
      <w:pPr>
        <w:ind w:left="720"/>
        <w:rPr>
          <w:rFonts w:cstheme="minorHAnsi"/>
          <w:color w:val="000000" w:themeColor="text1"/>
          <w:sz w:val="22"/>
          <w:szCs w:val="22"/>
        </w:rPr>
      </w:pPr>
      <w:r w:rsidRPr="006B44E6">
        <w:rPr>
          <w:rFonts w:cstheme="minorHAnsi"/>
          <w:b/>
          <w:color w:val="000000" w:themeColor="text1"/>
          <w:sz w:val="22"/>
          <w:szCs w:val="22"/>
        </w:rPr>
        <w:t>Zone 10: East Stairway</w:t>
      </w:r>
      <w:r w:rsidR="003B70EB">
        <w:rPr>
          <w:rFonts w:cstheme="minorHAnsi"/>
          <w:b/>
          <w:color w:val="000000" w:themeColor="text1"/>
          <w:sz w:val="22"/>
          <w:szCs w:val="22"/>
        </w:rPr>
        <w:t>, stairway doors</w:t>
      </w:r>
      <w:r w:rsidRPr="006B44E6">
        <w:rPr>
          <w:rFonts w:cstheme="minorHAnsi"/>
          <w:b/>
          <w:color w:val="000000" w:themeColor="text1"/>
          <w:sz w:val="22"/>
          <w:szCs w:val="22"/>
        </w:rPr>
        <w:t xml:space="preserve"> and hallway doors – Malmstrom Lab, </w:t>
      </w:r>
      <w:r w:rsidR="002757E3">
        <w:rPr>
          <w:rFonts w:cstheme="minorHAnsi"/>
          <w:b/>
          <w:color w:val="000000" w:themeColor="text1"/>
          <w:sz w:val="22"/>
          <w:szCs w:val="22"/>
        </w:rPr>
        <w:t>Weber Lab, Trail Lab</w:t>
      </w:r>
      <w:r w:rsidRPr="006B44E6">
        <w:rPr>
          <w:rFonts w:cstheme="minorHAnsi"/>
          <w:b/>
          <w:color w:val="000000" w:themeColor="text1"/>
          <w:sz w:val="22"/>
          <w:szCs w:val="22"/>
        </w:rPr>
        <w:t xml:space="preserve"> clean </w:t>
      </w:r>
      <w:r w:rsidRPr="006B44E6">
        <w:rPr>
          <w:rFonts w:cstheme="minorHAnsi"/>
          <w:color w:val="000000" w:themeColor="text1"/>
          <w:sz w:val="22"/>
          <w:szCs w:val="22"/>
        </w:rPr>
        <w:t>(supply set up Emily Pawlowski)</w:t>
      </w:r>
    </w:p>
    <w:p w14:paraId="2A50A96F" w14:textId="77777777" w:rsidR="00D5188C" w:rsidRPr="006B44E6" w:rsidRDefault="00D5188C" w:rsidP="006B44E6">
      <w:pPr>
        <w:pStyle w:val="ListParagraph"/>
        <w:numPr>
          <w:ilvl w:val="0"/>
          <w:numId w:val="38"/>
        </w:numPr>
        <w:rPr>
          <w:rFonts w:cstheme="minorHAnsi"/>
          <w:sz w:val="22"/>
          <w:szCs w:val="22"/>
        </w:rPr>
      </w:pPr>
      <w:r w:rsidRPr="006B44E6">
        <w:rPr>
          <w:rFonts w:cstheme="minorHAnsi"/>
          <w:sz w:val="22"/>
          <w:szCs w:val="22"/>
        </w:rPr>
        <w:t>stairway doors, both sides</w:t>
      </w:r>
    </w:p>
    <w:p w14:paraId="7380D9F8" w14:textId="77777777" w:rsidR="00D5188C" w:rsidRPr="006B44E6" w:rsidRDefault="00D5188C" w:rsidP="006B44E6">
      <w:pPr>
        <w:pStyle w:val="ListParagraph"/>
        <w:numPr>
          <w:ilvl w:val="0"/>
          <w:numId w:val="38"/>
        </w:numPr>
        <w:rPr>
          <w:rFonts w:cstheme="minorHAnsi"/>
          <w:sz w:val="22"/>
          <w:szCs w:val="22"/>
        </w:rPr>
      </w:pPr>
      <w:r w:rsidRPr="006B44E6">
        <w:rPr>
          <w:rFonts w:cstheme="minorHAnsi"/>
          <w:sz w:val="22"/>
          <w:szCs w:val="22"/>
        </w:rPr>
        <w:t>Stair handrails, 3</w:t>
      </w:r>
      <w:r w:rsidRPr="006B44E6">
        <w:rPr>
          <w:rFonts w:cstheme="minorHAnsi"/>
          <w:sz w:val="22"/>
          <w:szCs w:val="22"/>
          <w:vertAlign w:val="superscript"/>
        </w:rPr>
        <w:t>rd</w:t>
      </w:r>
      <w:r w:rsidRPr="006B44E6">
        <w:rPr>
          <w:rFonts w:cstheme="minorHAnsi"/>
          <w:sz w:val="22"/>
          <w:szCs w:val="22"/>
        </w:rPr>
        <w:t xml:space="preserve"> floor to basement</w:t>
      </w:r>
    </w:p>
    <w:p w14:paraId="3136E659" w14:textId="77777777" w:rsidR="00D5188C" w:rsidRPr="006B44E6" w:rsidRDefault="00D5188C" w:rsidP="006B44E6">
      <w:pPr>
        <w:pStyle w:val="ListParagraph"/>
        <w:numPr>
          <w:ilvl w:val="0"/>
          <w:numId w:val="38"/>
        </w:numPr>
        <w:rPr>
          <w:rFonts w:cstheme="minorHAnsi"/>
          <w:sz w:val="22"/>
          <w:szCs w:val="22"/>
        </w:rPr>
      </w:pPr>
      <w:r w:rsidRPr="006B44E6">
        <w:rPr>
          <w:rFonts w:cstheme="minorHAnsi"/>
          <w:sz w:val="22"/>
          <w:szCs w:val="22"/>
        </w:rPr>
        <w:t>Light switches</w:t>
      </w:r>
    </w:p>
    <w:p w14:paraId="222FA380" w14:textId="77777777" w:rsidR="00D5188C" w:rsidRPr="006B44E6" w:rsidRDefault="00D5188C" w:rsidP="006B44E6">
      <w:pPr>
        <w:pStyle w:val="ListParagraph"/>
        <w:numPr>
          <w:ilvl w:val="0"/>
          <w:numId w:val="38"/>
        </w:numPr>
        <w:rPr>
          <w:rFonts w:cstheme="minorHAnsi"/>
          <w:sz w:val="22"/>
          <w:szCs w:val="22"/>
        </w:rPr>
      </w:pPr>
      <w:r w:rsidRPr="006B44E6">
        <w:rPr>
          <w:rFonts w:cstheme="minorHAnsi"/>
          <w:sz w:val="22"/>
          <w:szCs w:val="22"/>
        </w:rPr>
        <w:t>Hallway doors between east hall and teaching wing</w:t>
      </w:r>
    </w:p>
    <w:p w14:paraId="18A01DB3" w14:textId="77777777" w:rsidR="00D5188C" w:rsidRPr="006B44E6" w:rsidRDefault="00D5188C" w:rsidP="006B44E6">
      <w:pPr>
        <w:ind w:left="720"/>
        <w:rPr>
          <w:rFonts w:cstheme="minorHAnsi"/>
          <w:b/>
          <w:sz w:val="22"/>
          <w:szCs w:val="22"/>
        </w:rPr>
      </w:pPr>
      <w:r w:rsidRPr="006B44E6">
        <w:rPr>
          <w:rFonts w:cstheme="minorHAnsi"/>
          <w:b/>
          <w:sz w:val="22"/>
          <w:szCs w:val="22"/>
        </w:rPr>
        <w:t xml:space="preserve">Zone 11: South entrance and stairway – Buell Lab, Schnell Lab, Wilkerson Lab clean </w:t>
      </w:r>
      <w:r w:rsidRPr="006B44E6">
        <w:rPr>
          <w:rFonts w:cstheme="minorHAnsi"/>
          <w:color w:val="000000" w:themeColor="text1"/>
          <w:sz w:val="22"/>
          <w:szCs w:val="22"/>
        </w:rPr>
        <w:t>(supply set up Emily Pawlowski)</w:t>
      </w:r>
    </w:p>
    <w:p w14:paraId="51A01858" w14:textId="77777777" w:rsidR="00D5188C" w:rsidRPr="006B44E6" w:rsidRDefault="00D5188C" w:rsidP="006B44E6">
      <w:pPr>
        <w:pStyle w:val="ListParagraph"/>
        <w:numPr>
          <w:ilvl w:val="0"/>
          <w:numId w:val="34"/>
        </w:numPr>
        <w:rPr>
          <w:rFonts w:cstheme="minorHAnsi"/>
          <w:sz w:val="22"/>
          <w:szCs w:val="22"/>
        </w:rPr>
      </w:pPr>
      <w:r w:rsidRPr="006B44E6">
        <w:rPr>
          <w:rFonts w:cstheme="minorHAnsi"/>
          <w:sz w:val="22"/>
          <w:szCs w:val="22"/>
        </w:rPr>
        <w:lastRenderedPageBreak/>
        <w:t>Outside door, inside and out</w:t>
      </w:r>
    </w:p>
    <w:p w14:paraId="05D2CA47" w14:textId="77777777" w:rsidR="00D5188C" w:rsidRPr="006B44E6" w:rsidRDefault="00D5188C" w:rsidP="006B44E6">
      <w:pPr>
        <w:pStyle w:val="ListParagraph"/>
        <w:numPr>
          <w:ilvl w:val="0"/>
          <w:numId w:val="34"/>
        </w:numPr>
        <w:rPr>
          <w:rFonts w:cstheme="minorHAnsi"/>
          <w:sz w:val="22"/>
          <w:szCs w:val="22"/>
        </w:rPr>
      </w:pPr>
      <w:r w:rsidRPr="006B44E6">
        <w:rPr>
          <w:rFonts w:cstheme="minorHAnsi"/>
          <w:sz w:val="22"/>
          <w:szCs w:val="22"/>
        </w:rPr>
        <w:t>Inside doors, inside and out</w:t>
      </w:r>
    </w:p>
    <w:p w14:paraId="02A6C543" w14:textId="77777777" w:rsidR="00D5188C" w:rsidRPr="006B44E6" w:rsidRDefault="00D5188C" w:rsidP="006B44E6">
      <w:pPr>
        <w:pStyle w:val="ListParagraph"/>
        <w:numPr>
          <w:ilvl w:val="0"/>
          <w:numId w:val="34"/>
        </w:numPr>
        <w:rPr>
          <w:rFonts w:cstheme="minorHAnsi"/>
          <w:sz w:val="22"/>
          <w:szCs w:val="22"/>
        </w:rPr>
      </w:pPr>
      <w:r w:rsidRPr="006B44E6">
        <w:rPr>
          <w:rFonts w:cstheme="minorHAnsi"/>
          <w:sz w:val="22"/>
          <w:szCs w:val="22"/>
        </w:rPr>
        <w:t>stairway doors, both sides</w:t>
      </w:r>
    </w:p>
    <w:p w14:paraId="52EA490C" w14:textId="77777777" w:rsidR="00D5188C" w:rsidRPr="006B44E6" w:rsidRDefault="00D5188C" w:rsidP="006B44E6">
      <w:pPr>
        <w:pStyle w:val="ListParagraph"/>
        <w:numPr>
          <w:ilvl w:val="0"/>
          <w:numId w:val="34"/>
        </w:numPr>
        <w:rPr>
          <w:rFonts w:cstheme="minorHAnsi"/>
          <w:sz w:val="22"/>
          <w:szCs w:val="22"/>
        </w:rPr>
      </w:pPr>
      <w:r w:rsidRPr="006B44E6">
        <w:rPr>
          <w:rFonts w:cstheme="minorHAnsi"/>
          <w:sz w:val="22"/>
          <w:szCs w:val="22"/>
        </w:rPr>
        <w:t>Stair handrails, 3</w:t>
      </w:r>
      <w:r w:rsidRPr="006B44E6">
        <w:rPr>
          <w:rFonts w:cstheme="minorHAnsi"/>
          <w:sz w:val="22"/>
          <w:szCs w:val="22"/>
          <w:vertAlign w:val="superscript"/>
        </w:rPr>
        <w:t>rd</w:t>
      </w:r>
      <w:r w:rsidRPr="006B44E6">
        <w:rPr>
          <w:rFonts w:cstheme="minorHAnsi"/>
          <w:sz w:val="22"/>
          <w:szCs w:val="22"/>
        </w:rPr>
        <w:t xml:space="preserve"> floor to basement</w:t>
      </w:r>
    </w:p>
    <w:p w14:paraId="01012390" w14:textId="77777777" w:rsidR="00D5188C" w:rsidRPr="006B44E6" w:rsidRDefault="00D5188C" w:rsidP="006B44E6">
      <w:pPr>
        <w:pStyle w:val="ListParagraph"/>
        <w:numPr>
          <w:ilvl w:val="0"/>
          <w:numId w:val="34"/>
        </w:numPr>
        <w:rPr>
          <w:rFonts w:cstheme="minorHAnsi"/>
          <w:sz w:val="22"/>
          <w:szCs w:val="22"/>
        </w:rPr>
      </w:pPr>
      <w:r w:rsidRPr="006B44E6">
        <w:rPr>
          <w:rFonts w:cstheme="minorHAnsi"/>
          <w:sz w:val="22"/>
          <w:szCs w:val="22"/>
        </w:rPr>
        <w:t>Light switches</w:t>
      </w:r>
    </w:p>
    <w:p w14:paraId="23BDF965" w14:textId="10A5C82C" w:rsidR="00D5188C" w:rsidRPr="006B44E6" w:rsidRDefault="00D5188C" w:rsidP="006B44E6">
      <w:pPr>
        <w:ind w:left="720"/>
        <w:rPr>
          <w:rFonts w:cstheme="minorHAnsi"/>
          <w:color w:val="000000" w:themeColor="text1"/>
          <w:sz w:val="22"/>
          <w:szCs w:val="22"/>
        </w:rPr>
      </w:pPr>
      <w:r w:rsidRPr="006B44E6">
        <w:rPr>
          <w:rFonts w:cstheme="minorHAnsi"/>
          <w:b/>
          <w:sz w:val="22"/>
          <w:szCs w:val="22"/>
        </w:rPr>
        <w:t>Zone 12: 1st floor east hall and room 139</w:t>
      </w:r>
      <w:r w:rsidR="008D0C89">
        <w:rPr>
          <w:rFonts w:cstheme="minorHAnsi"/>
          <w:b/>
          <w:sz w:val="22"/>
          <w:szCs w:val="22"/>
        </w:rPr>
        <w:t>, 142</w:t>
      </w:r>
      <w:r w:rsidRPr="006B44E6">
        <w:rPr>
          <w:rFonts w:cstheme="minorHAnsi"/>
          <w:b/>
          <w:sz w:val="22"/>
          <w:szCs w:val="22"/>
        </w:rPr>
        <w:t xml:space="preserve"> – </w:t>
      </w:r>
      <w:r w:rsidRPr="006B44E6">
        <w:rPr>
          <w:rFonts w:cstheme="minorHAnsi"/>
          <w:b/>
          <w:color w:val="000000" w:themeColor="text1"/>
          <w:sz w:val="22"/>
          <w:szCs w:val="22"/>
        </w:rPr>
        <w:t xml:space="preserve">Malmstrom Lab, department office clean </w:t>
      </w:r>
      <w:r w:rsidRPr="006B44E6">
        <w:rPr>
          <w:rFonts w:cstheme="minorHAnsi"/>
          <w:color w:val="000000" w:themeColor="text1"/>
          <w:sz w:val="22"/>
          <w:szCs w:val="22"/>
        </w:rPr>
        <w:t>(supply set up Emily Pawlowski)</w:t>
      </w:r>
    </w:p>
    <w:p w14:paraId="4A15665E" w14:textId="77777777" w:rsidR="00D5188C" w:rsidRPr="006B44E6" w:rsidRDefault="00D5188C" w:rsidP="006B44E6">
      <w:pPr>
        <w:pStyle w:val="ListParagraph"/>
        <w:numPr>
          <w:ilvl w:val="0"/>
          <w:numId w:val="39"/>
        </w:numPr>
        <w:rPr>
          <w:rFonts w:cstheme="minorHAnsi"/>
          <w:sz w:val="22"/>
          <w:szCs w:val="22"/>
        </w:rPr>
      </w:pPr>
      <w:r w:rsidRPr="006B44E6">
        <w:rPr>
          <w:rFonts w:cstheme="minorHAnsi"/>
          <w:sz w:val="22"/>
          <w:szCs w:val="22"/>
        </w:rPr>
        <w:t>Hallway doors between east hall and west hall</w:t>
      </w:r>
    </w:p>
    <w:p w14:paraId="3204FEDA" w14:textId="77777777" w:rsidR="00D5188C" w:rsidRPr="006B44E6" w:rsidRDefault="00D5188C" w:rsidP="006B44E6">
      <w:pPr>
        <w:pStyle w:val="ListParagraph"/>
        <w:numPr>
          <w:ilvl w:val="0"/>
          <w:numId w:val="39"/>
        </w:numPr>
        <w:rPr>
          <w:rFonts w:cstheme="minorHAnsi"/>
          <w:sz w:val="22"/>
          <w:szCs w:val="22"/>
        </w:rPr>
      </w:pPr>
      <w:r w:rsidRPr="006B44E6">
        <w:rPr>
          <w:rFonts w:cstheme="minorHAnsi"/>
          <w:sz w:val="22"/>
          <w:szCs w:val="22"/>
        </w:rPr>
        <w:t>Doors to room 139</w:t>
      </w:r>
    </w:p>
    <w:p w14:paraId="04B1B323" w14:textId="77777777" w:rsidR="00D5188C" w:rsidRPr="006B44E6" w:rsidRDefault="00D5188C" w:rsidP="006B44E6">
      <w:pPr>
        <w:pStyle w:val="ListParagraph"/>
        <w:numPr>
          <w:ilvl w:val="0"/>
          <w:numId w:val="39"/>
        </w:numPr>
        <w:rPr>
          <w:rFonts w:cstheme="minorHAnsi"/>
          <w:sz w:val="22"/>
          <w:szCs w:val="22"/>
        </w:rPr>
      </w:pPr>
      <w:r w:rsidRPr="006B44E6">
        <w:rPr>
          <w:rFonts w:cstheme="minorHAnsi"/>
          <w:sz w:val="22"/>
          <w:szCs w:val="22"/>
        </w:rPr>
        <w:t>Autoclave buttons</w:t>
      </w:r>
    </w:p>
    <w:p w14:paraId="3031F333" w14:textId="77777777" w:rsidR="00D5188C" w:rsidRPr="006B44E6" w:rsidRDefault="00D5188C" w:rsidP="006B44E6">
      <w:pPr>
        <w:pStyle w:val="ListParagraph"/>
        <w:numPr>
          <w:ilvl w:val="0"/>
          <w:numId w:val="39"/>
        </w:numPr>
        <w:rPr>
          <w:rFonts w:cstheme="minorHAnsi"/>
          <w:sz w:val="22"/>
          <w:szCs w:val="22"/>
        </w:rPr>
      </w:pPr>
      <w:r w:rsidRPr="006B44E6">
        <w:rPr>
          <w:rFonts w:cstheme="minorHAnsi"/>
          <w:sz w:val="22"/>
          <w:szCs w:val="22"/>
        </w:rPr>
        <w:t>Autoclave door</w:t>
      </w:r>
    </w:p>
    <w:p w14:paraId="074BA8D3" w14:textId="07A05E57" w:rsidR="00D5188C" w:rsidRPr="006B44E6" w:rsidRDefault="00D5188C" w:rsidP="006B44E6">
      <w:pPr>
        <w:ind w:left="720"/>
        <w:rPr>
          <w:rFonts w:cstheme="minorHAnsi"/>
          <w:b/>
          <w:sz w:val="22"/>
          <w:szCs w:val="22"/>
        </w:rPr>
      </w:pPr>
      <w:r w:rsidRPr="006B44E6">
        <w:rPr>
          <w:rFonts w:cstheme="minorHAnsi"/>
          <w:b/>
          <w:sz w:val="22"/>
          <w:szCs w:val="22"/>
        </w:rPr>
        <w:t>Zone 13: 1</w:t>
      </w:r>
      <w:r w:rsidRPr="006B44E6">
        <w:rPr>
          <w:rFonts w:cstheme="minorHAnsi"/>
          <w:b/>
          <w:sz w:val="22"/>
          <w:szCs w:val="22"/>
          <w:vertAlign w:val="superscript"/>
        </w:rPr>
        <w:t>st</w:t>
      </w:r>
      <w:r w:rsidRPr="006B44E6">
        <w:rPr>
          <w:rFonts w:cstheme="minorHAnsi"/>
          <w:b/>
          <w:sz w:val="22"/>
          <w:szCs w:val="22"/>
        </w:rPr>
        <w:t xml:space="preserve"> floor south hall and room S144</w:t>
      </w:r>
      <w:r w:rsidR="006B44E6">
        <w:rPr>
          <w:rFonts w:cstheme="minorHAnsi"/>
          <w:b/>
          <w:sz w:val="22"/>
          <w:szCs w:val="22"/>
        </w:rPr>
        <w:t>, S106, S104</w:t>
      </w:r>
      <w:r w:rsidRPr="006B44E6">
        <w:rPr>
          <w:rFonts w:cstheme="minorHAnsi"/>
          <w:b/>
          <w:sz w:val="22"/>
          <w:szCs w:val="22"/>
        </w:rPr>
        <w:t xml:space="preserve"> – Buell Lab, Schnell Lab, Wilkerson Lab clean </w:t>
      </w:r>
      <w:r w:rsidRPr="006B44E6">
        <w:rPr>
          <w:rFonts w:cstheme="minorHAnsi"/>
          <w:color w:val="000000" w:themeColor="text1"/>
          <w:sz w:val="22"/>
          <w:szCs w:val="22"/>
        </w:rPr>
        <w:t>(supply set up Emily Pawlowski)</w:t>
      </w:r>
    </w:p>
    <w:p w14:paraId="7C984A17" w14:textId="77777777" w:rsidR="00D5188C" w:rsidRPr="006B44E6" w:rsidRDefault="00D5188C" w:rsidP="006B44E6">
      <w:pPr>
        <w:pStyle w:val="ListParagraph"/>
        <w:numPr>
          <w:ilvl w:val="0"/>
          <w:numId w:val="40"/>
        </w:numPr>
        <w:rPr>
          <w:rFonts w:cstheme="minorHAnsi"/>
          <w:sz w:val="22"/>
          <w:szCs w:val="22"/>
        </w:rPr>
      </w:pPr>
      <w:r w:rsidRPr="006B44E6">
        <w:rPr>
          <w:rFonts w:cstheme="minorHAnsi"/>
          <w:sz w:val="22"/>
          <w:szCs w:val="22"/>
        </w:rPr>
        <w:t>Hallway doors between south hall and east/west halls</w:t>
      </w:r>
    </w:p>
    <w:p w14:paraId="795F5155" w14:textId="77777777" w:rsidR="00D5188C" w:rsidRPr="006B44E6" w:rsidRDefault="00D5188C" w:rsidP="006B44E6">
      <w:pPr>
        <w:pStyle w:val="ListParagraph"/>
        <w:numPr>
          <w:ilvl w:val="0"/>
          <w:numId w:val="40"/>
        </w:numPr>
        <w:rPr>
          <w:rFonts w:cstheme="minorHAnsi"/>
          <w:sz w:val="22"/>
          <w:szCs w:val="22"/>
        </w:rPr>
      </w:pPr>
      <w:r w:rsidRPr="006B44E6">
        <w:rPr>
          <w:rFonts w:cstheme="minorHAnsi"/>
          <w:sz w:val="22"/>
          <w:szCs w:val="22"/>
        </w:rPr>
        <w:t>Door to room S314</w:t>
      </w:r>
    </w:p>
    <w:p w14:paraId="58C0292E" w14:textId="77777777" w:rsidR="00D5188C" w:rsidRPr="006B44E6" w:rsidRDefault="00D5188C" w:rsidP="006B44E6">
      <w:pPr>
        <w:pStyle w:val="ListParagraph"/>
        <w:numPr>
          <w:ilvl w:val="0"/>
          <w:numId w:val="40"/>
        </w:numPr>
        <w:rPr>
          <w:rFonts w:cstheme="minorHAnsi"/>
          <w:sz w:val="22"/>
          <w:szCs w:val="22"/>
        </w:rPr>
      </w:pPr>
      <w:r w:rsidRPr="006B44E6">
        <w:rPr>
          <w:rFonts w:cstheme="minorHAnsi"/>
          <w:sz w:val="22"/>
          <w:szCs w:val="22"/>
        </w:rPr>
        <w:t>Autoclave buttons</w:t>
      </w:r>
    </w:p>
    <w:p w14:paraId="5EF8BAED" w14:textId="77777777" w:rsidR="00D5188C" w:rsidRPr="006B44E6" w:rsidRDefault="00D5188C" w:rsidP="006B44E6">
      <w:pPr>
        <w:pStyle w:val="ListParagraph"/>
        <w:numPr>
          <w:ilvl w:val="0"/>
          <w:numId w:val="40"/>
        </w:numPr>
        <w:rPr>
          <w:rFonts w:cstheme="minorHAnsi"/>
          <w:sz w:val="22"/>
          <w:szCs w:val="22"/>
        </w:rPr>
      </w:pPr>
      <w:r w:rsidRPr="006B44E6">
        <w:rPr>
          <w:rFonts w:cstheme="minorHAnsi"/>
          <w:sz w:val="22"/>
          <w:szCs w:val="22"/>
        </w:rPr>
        <w:t>Autoclave doors</w:t>
      </w:r>
    </w:p>
    <w:p w14:paraId="0728018C" w14:textId="77777777" w:rsidR="00D5188C" w:rsidRPr="006B44E6" w:rsidRDefault="00D5188C" w:rsidP="006B44E6">
      <w:pPr>
        <w:pStyle w:val="ListParagraph"/>
        <w:numPr>
          <w:ilvl w:val="0"/>
          <w:numId w:val="40"/>
        </w:numPr>
        <w:rPr>
          <w:rFonts w:cstheme="minorHAnsi"/>
          <w:sz w:val="22"/>
          <w:szCs w:val="22"/>
        </w:rPr>
      </w:pPr>
      <w:r w:rsidRPr="006B44E6">
        <w:rPr>
          <w:rFonts w:cstheme="minorHAnsi"/>
          <w:sz w:val="22"/>
          <w:szCs w:val="22"/>
        </w:rPr>
        <w:t>Hallway doors to bathrooms and south stairway</w:t>
      </w:r>
    </w:p>
    <w:p w14:paraId="24D01D78" w14:textId="44363C51" w:rsidR="00D5188C" w:rsidRPr="006B44E6" w:rsidRDefault="00D5188C" w:rsidP="006B44E6">
      <w:pPr>
        <w:pStyle w:val="ListParagraph"/>
        <w:numPr>
          <w:ilvl w:val="0"/>
          <w:numId w:val="40"/>
        </w:numPr>
        <w:rPr>
          <w:rFonts w:cstheme="minorHAnsi"/>
          <w:sz w:val="22"/>
          <w:szCs w:val="22"/>
        </w:rPr>
      </w:pPr>
      <w:r w:rsidRPr="006B44E6">
        <w:rPr>
          <w:rFonts w:cstheme="minorHAnsi"/>
          <w:sz w:val="22"/>
          <w:szCs w:val="22"/>
        </w:rPr>
        <w:t>Single person bathroom doors</w:t>
      </w:r>
      <w:r w:rsidR="006B44E6">
        <w:rPr>
          <w:rFonts w:cstheme="minorHAnsi"/>
          <w:sz w:val="22"/>
          <w:szCs w:val="22"/>
        </w:rPr>
        <w:t xml:space="preserve"> (S106, s104)</w:t>
      </w:r>
    </w:p>
    <w:p w14:paraId="5F07549E" w14:textId="77777777" w:rsidR="00D5188C" w:rsidRPr="006B44E6" w:rsidRDefault="00D5188C" w:rsidP="006B44E6">
      <w:pPr>
        <w:ind w:left="720"/>
        <w:rPr>
          <w:rFonts w:cstheme="minorHAnsi"/>
          <w:b/>
          <w:sz w:val="22"/>
          <w:szCs w:val="22"/>
        </w:rPr>
      </w:pPr>
      <w:r w:rsidRPr="006B44E6">
        <w:rPr>
          <w:rFonts w:cstheme="minorHAnsi"/>
          <w:b/>
          <w:sz w:val="22"/>
          <w:szCs w:val="22"/>
        </w:rPr>
        <w:t>Zone 14: 2</w:t>
      </w:r>
      <w:r w:rsidRPr="006B44E6">
        <w:rPr>
          <w:rFonts w:cstheme="minorHAnsi"/>
          <w:b/>
          <w:sz w:val="22"/>
          <w:szCs w:val="22"/>
          <w:vertAlign w:val="superscript"/>
        </w:rPr>
        <w:t>nd</w:t>
      </w:r>
      <w:r w:rsidRPr="006B44E6">
        <w:rPr>
          <w:rFonts w:cstheme="minorHAnsi"/>
          <w:b/>
          <w:sz w:val="22"/>
          <w:szCs w:val="22"/>
        </w:rPr>
        <w:t xml:space="preserve"> floor east hall and room 264 – Lowry Lab, </w:t>
      </w:r>
      <w:proofErr w:type="spellStart"/>
      <w:r w:rsidRPr="006B44E6">
        <w:rPr>
          <w:rFonts w:cstheme="minorHAnsi"/>
          <w:b/>
          <w:sz w:val="22"/>
          <w:szCs w:val="22"/>
        </w:rPr>
        <w:t>Niederhuth</w:t>
      </w:r>
      <w:proofErr w:type="spellEnd"/>
      <w:r w:rsidRPr="006B44E6">
        <w:rPr>
          <w:rFonts w:cstheme="minorHAnsi"/>
          <w:b/>
          <w:sz w:val="22"/>
          <w:szCs w:val="22"/>
        </w:rPr>
        <w:t xml:space="preserve"> Lab, Josephs Lab, Weber Lab clean </w:t>
      </w:r>
      <w:r w:rsidRPr="006B44E6">
        <w:rPr>
          <w:rFonts w:cstheme="minorHAnsi"/>
          <w:color w:val="000000" w:themeColor="text1"/>
          <w:sz w:val="22"/>
          <w:szCs w:val="22"/>
        </w:rPr>
        <w:t>(supply set up Emily Pawlowski)</w:t>
      </w:r>
    </w:p>
    <w:p w14:paraId="37460AF0" w14:textId="77777777" w:rsidR="00D5188C" w:rsidRPr="006B44E6" w:rsidRDefault="00D5188C" w:rsidP="006B44E6">
      <w:pPr>
        <w:pStyle w:val="ListParagraph"/>
        <w:numPr>
          <w:ilvl w:val="0"/>
          <w:numId w:val="41"/>
        </w:numPr>
        <w:rPr>
          <w:rFonts w:cstheme="minorHAnsi"/>
          <w:sz w:val="22"/>
          <w:szCs w:val="22"/>
        </w:rPr>
      </w:pPr>
      <w:r w:rsidRPr="006B44E6">
        <w:rPr>
          <w:rFonts w:cstheme="minorHAnsi"/>
          <w:sz w:val="22"/>
          <w:szCs w:val="22"/>
        </w:rPr>
        <w:t>Hallway doors between east and west hall</w:t>
      </w:r>
    </w:p>
    <w:p w14:paraId="151E755A" w14:textId="77777777" w:rsidR="00D5188C" w:rsidRPr="006B44E6" w:rsidRDefault="00D5188C" w:rsidP="006B44E6">
      <w:pPr>
        <w:pStyle w:val="ListParagraph"/>
        <w:numPr>
          <w:ilvl w:val="0"/>
          <w:numId w:val="41"/>
        </w:numPr>
        <w:rPr>
          <w:rFonts w:cstheme="minorHAnsi"/>
          <w:sz w:val="22"/>
          <w:szCs w:val="22"/>
        </w:rPr>
      </w:pPr>
      <w:r w:rsidRPr="006B44E6">
        <w:rPr>
          <w:rFonts w:cstheme="minorHAnsi"/>
          <w:sz w:val="22"/>
          <w:szCs w:val="22"/>
        </w:rPr>
        <w:t>Door to room 264</w:t>
      </w:r>
    </w:p>
    <w:p w14:paraId="4C88C135" w14:textId="77777777" w:rsidR="00D5188C" w:rsidRPr="006B44E6" w:rsidRDefault="00D5188C" w:rsidP="006B44E6">
      <w:pPr>
        <w:pStyle w:val="ListParagraph"/>
        <w:numPr>
          <w:ilvl w:val="0"/>
          <w:numId w:val="41"/>
        </w:numPr>
        <w:rPr>
          <w:rFonts w:cstheme="minorHAnsi"/>
          <w:sz w:val="22"/>
          <w:szCs w:val="22"/>
        </w:rPr>
      </w:pPr>
      <w:r w:rsidRPr="006B44E6">
        <w:rPr>
          <w:rFonts w:cstheme="minorHAnsi"/>
          <w:sz w:val="22"/>
          <w:szCs w:val="22"/>
        </w:rPr>
        <w:t>Autoclave buttons</w:t>
      </w:r>
    </w:p>
    <w:p w14:paraId="3568DAFB" w14:textId="77777777" w:rsidR="00D5188C" w:rsidRPr="006B44E6" w:rsidRDefault="00D5188C" w:rsidP="006B44E6">
      <w:pPr>
        <w:pStyle w:val="ListParagraph"/>
        <w:numPr>
          <w:ilvl w:val="0"/>
          <w:numId w:val="41"/>
        </w:numPr>
        <w:rPr>
          <w:rFonts w:cstheme="minorHAnsi"/>
          <w:sz w:val="22"/>
          <w:szCs w:val="22"/>
        </w:rPr>
      </w:pPr>
      <w:r w:rsidRPr="006B44E6">
        <w:rPr>
          <w:rFonts w:cstheme="minorHAnsi"/>
          <w:sz w:val="22"/>
          <w:szCs w:val="22"/>
        </w:rPr>
        <w:t>Autoclave doors</w:t>
      </w:r>
    </w:p>
    <w:p w14:paraId="12A5A907" w14:textId="77777777" w:rsidR="00D5188C" w:rsidRPr="006B44E6" w:rsidRDefault="00D5188C" w:rsidP="006B44E6">
      <w:pPr>
        <w:pStyle w:val="ListParagraph"/>
        <w:numPr>
          <w:ilvl w:val="0"/>
          <w:numId w:val="41"/>
        </w:numPr>
        <w:rPr>
          <w:rFonts w:cstheme="minorHAnsi"/>
          <w:sz w:val="22"/>
          <w:szCs w:val="22"/>
        </w:rPr>
      </w:pPr>
      <w:r w:rsidRPr="006B44E6">
        <w:rPr>
          <w:rFonts w:cstheme="minorHAnsi"/>
          <w:sz w:val="22"/>
          <w:szCs w:val="22"/>
        </w:rPr>
        <w:t>Hallway doors between east hall and teaching wing</w:t>
      </w:r>
    </w:p>
    <w:p w14:paraId="78521CD9" w14:textId="77777777" w:rsidR="00D5188C" w:rsidRPr="006B44E6" w:rsidRDefault="00D5188C" w:rsidP="006B44E6">
      <w:pPr>
        <w:ind w:left="720"/>
        <w:rPr>
          <w:rFonts w:cstheme="minorHAnsi"/>
          <w:b/>
          <w:sz w:val="22"/>
          <w:szCs w:val="22"/>
        </w:rPr>
      </w:pPr>
      <w:r w:rsidRPr="006B44E6">
        <w:rPr>
          <w:rFonts w:cstheme="minorHAnsi"/>
          <w:b/>
          <w:sz w:val="22"/>
          <w:szCs w:val="22"/>
        </w:rPr>
        <w:t>Zone 15: 3</w:t>
      </w:r>
      <w:r w:rsidRPr="006B44E6">
        <w:rPr>
          <w:rFonts w:cstheme="minorHAnsi"/>
          <w:b/>
          <w:sz w:val="22"/>
          <w:szCs w:val="22"/>
          <w:vertAlign w:val="superscript"/>
        </w:rPr>
        <w:t>rd</w:t>
      </w:r>
      <w:r w:rsidRPr="006B44E6">
        <w:rPr>
          <w:rFonts w:cstheme="minorHAnsi"/>
          <w:b/>
          <w:sz w:val="22"/>
          <w:szCs w:val="22"/>
        </w:rPr>
        <w:t xml:space="preserve"> floor east hall and room 364 – Jiang Lab, Osteryoung Lab, Trail Lab clean </w:t>
      </w:r>
      <w:r w:rsidRPr="006B44E6">
        <w:rPr>
          <w:rFonts w:cstheme="minorHAnsi"/>
          <w:color w:val="000000" w:themeColor="text1"/>
          <w:sz w:val="22"/>
          <w:szCs w:val="22"/>
        </w:rPr>
        <w:t>(supply set up Emily Pawlowski)</w:t>
      </w:r>
    </w:p>
    <w:p w14:paraId="0129B097" w14:textId="77777777" w:rsidR="00D5188C" w:rsidRPr="006B44E6" w:rsidRDefault="00D5188C" w:rsidP="006B44E6">
      <w:pPr>
        <w:pStyle w:val="ListParagraph"/>
        <w:numPr>
          <w:ilvl w:val="0"/>
          <w:numId w:val="42"/>
        </w:numPr>
        <w:rPr>
          <w:rFonts w:cstheme="minorHAnsi"/>
          <w:sz w:val="22"/>
          <w:szCs w:val="22"/>
        </w:rPr>
      </w:pPr>
      <w:r w:rsidRPr="006B44E6">
        <w:rPr>
          <w:rFonts w:cstheme="minorHAnsi"/>
          <w:sz w:val="22"/>
          <w:szCs w:val="22"/>
        </w:rPr>
        <w:t>Hallway doors between east and west hall</w:t>
      </w:r>
    </w:p>
    <w:p w14:paraId="376838CB" w14:textId="77777777" w:rsidR="00D5188C" w:rsidRPr="006B44E6" w:rsidRDefault="00D5188C" w:rsidP="006B44E6">
      <w:pPr>
        <w:pStyle w:val="ListParagraph"/>
        <w:numPr>
          <w:ilvl w:val="0"/>
          <w:numId w:val="42"/>
        </w:numPr>
        <w:rPr>
          <w:rFonts w:cstheme="minorHAnsi"/>
          <w:sz w:val="22"/>
          <w:szCs w:val="22"/>
        </w:rPr>
      </w:pPr>
      <w:r w:rsidRPr="006B44E6">
        <w:rPr>
          <w:rFonts w:cstheme="minorHAnsi"/>
          <w:sz w:val="22"/>
          <w:szCs w:val="22"/>
        </w:rPr>
        <w:t>Door to room 264</w:t>
      </w:r>
    </w:p>
    <w:p w14:paraId="34579678" w14:textId="77777777" w:rsidR="00D5188C" w:rsidRPr="006B44E6" w:rsidRDefault="00D5188C" w:rsidP="006B44E6">
      <w:pPr>
        <w:pStyle w:val="ListParagraph"/>
        <w:numPr>
          <w:ilvl w:val="0"/>
          <w:numId w:val="42"/>
        </w:numPr>
        <w:rPr>
          <w:rFonts w:cstheme="minorHAnsi"/>
          <w:sz w:val="22"/>
          <w:szCs w:val="22"/>
        </w:rPr>
      </w:pPr>
      <w:r w:rsidRPr="006B44E6">
        <w:rPr>
          <w:rFonts w:cstheme="minorHAnsi"/>
          <w:sz w:val="22"/>
          <w:szCs w:val="22"/>
        </w:rPr>
        <w:t>Autoclave buttons</w:t>
      </w:r>
    </w:p>
    <w:p w14:paraId="1F344CEB" w14:textId="77777777" w:rsidR="00D5188C" w:rsidRPr="006B44E6" w:rsidRDefault="00D5188C" w:rsidP="006B44E6">
      <w:pPr>
        <w:pStyle w:val="ListParagraph"/>
        <w:numPr>
          <w:ilvl w:val="0"/>
          <w:numId w:val="42"/>
        </w:numPr>
        <w:rPr>
          <w:rFonts w:cstheme="minorHAnsi"/>
          <w:sz w:val="22"/>
          <w:szCs w:val="22"/>
        </w:rPr>
      </w:pPr>
      <w:r w:rsidRPr="006B44E6">
        <w:rPr>
          <w:rFonts w:cstheme="minorHAnsi"/>
          <w:sz w:val="22"/>
          <w:szCs w:val="22"/>
        </w:rPr>
        <w:t>Autoclave doors</w:t>
      </w:r>
    </w:p>
    <w:p w14:paraId="34778640" w14:textId="1612D330" w:rsidR="00D5188C" w:rsidRPr="006B44E6" w:rsidRDefault="00D5188C" w:rsidP="006B44E6">
      <w:pPr>
        <w:ind w:left="720"/>
        <w:rPr>
          <w:rFonts w:cstheme="minorHAnsi"/>
          <w:b/>
          <w:sz w:val="22"/>
          <w:szCs w:val="22"/>
        </w:rPr>
      </w:pPr>
      <w:r w:rsidRPr="006B44E6">
        <w:rPr>
          <w:rFonts w:cstheme="minorHAnsi"/>
          <w:b/>
          <w:sz w:val="22"/>
          <w:szCs w:val="22"/>
        </w:rPr>
        <w:t>Zone 16: 3</w:t>
      </w:r>
      <w:r w:rsidRPr="006B44E6">
        <w:rPr>
          <w:rFonts w:cstheme="minorHAnsi"/>
          <w:b/>
          <w:sz w:val="22"/>
          <w:szCs w:val="22"/>
          <w:vertAlign w:val="superscript"/>
        </w:rPr>
        <w:t>rd</w:t>
      </w:r>
      <w:r w:rsidRPr="006B44E6">
        <w:rPr>
          <w:rFonts w:cstheme="minorHAnsi"/>
          <w:b/>
          <w:sz w:val="22"/>
          <w:szCs w:val="22"/>
        </w:rPr>
        <w:t xml:space="preserve"> floor south hall and room S314</w:t>
      </w:r>
      <w:r w:rsidR="006B44E6">
        <w:rPr>
          <w:rFonts w:cstheme="minorHAnsi"/>
          <w:b/>
          <w:sz w:val="22"/>
          <w:szCs w:val="22"/>
        </w:rPr>
        <w:t>, S330, S332</w:t>
      </w:r>
      <w:r w:rsidRPr="006B44E6">
        <w:rPr>
          <w:rFonts w:cstheme="minorHAnsi"/>
          <w:b/>
          <w:sz w:val="22"/>
          <w:szCs w:val="22"/>
        </w:rPr>
        <w:t xml:space="preserve"> – </w:t>
      </w:r>
      <w:proofErr w:type="spellStart"/>
      <w:r w:rsidRPr="006B44E6">
        <w:rPr>
          <w:rFonts w:cstheme="minorHAnsi"/>
          <w:b/>
          <w:sz w:val="22"/>
          <w:szCs w:val="22"/>
        </w:rPr>
        <w:t>Shachar</w:t>
      </w:r>
      <w:proofErr w:type="spellEnd"/>
      <w:r w:rsidRPr="006B44E6">
        <w:rPr>
          <w:rFonts w:cstheme="minorHAnsi"/>
          <w:b/>
          <w:sz w:val="22"/>
          <w:szCs w:val="22"/>
        </w:rPr>
        <w:t xml:space="preserve">-Hill Lab, Ding Lab clean </w:t>
      </w:r>
      <w:r w:rsidRPr="006B44E6">
        <w:rPr>
          <w:rFonts w:cstheme="minorHAnsi"/>
          <w:color w:val="000000" w:themeColor="text1"/>
          <w:sz w:val="22"/>
          <w:szCs w:val="22"/>
        </w:rPr>
        <w:t>(supply set up Emily Pawlowski)</w:t>
      </w:r>
    </w:p>
    <w:p w14:paraId="68660589" w14:textId="77777777" w:rsidR="00D5188C" w:rsidRPr="006B44E6" w:rsidRDefault="00D5188C" w:rsidP="006B44E6">
      <w:pPr>
        <w:pStyle w:val="ListParagraph"/>
        <w:numPr>
          <w:ilvl w:val="0"/>
          <w:numId w:val="43"/>
        </w:numPr>
        <w:rPr>
          <w:rFonts w:cstheme="minorHAnsi"/>
          <w:sz w:val="22"/>
          <w:szCs w:val="22"/>
        </w:rPr>
      </w:pPr>
      <w:r w:rsidRPr="006B44E6">
        <w:rPr>
          <w:rFonts w:cstheme="minorHAnsi"/>
          <w:sz w:val="22"/>
          <w:szCs w:val="22"/>
        </w:rPr>
        <w:t>Hallway doors between south hall and east/west halls</w:t>
      </w:r>
    </w:p>
    <w:p w14:paraId="2CEF5321" w14:textId="77777777" w:rsidR="00D5188C" w:rsidRPr="006B44E6" w:rsidRDefault="00D5188C" w:rsidP="006B44E6">
      <w:pPr>
        <w:pStyle w:val="ListParagraph"/>
        <w:numPr>
          <w:ilvl w:val="0"/>
          <w:numId w:val="43"/>
        </w:numPr>
        <w:rPr>
          <w:rFonts w:cstheme="minorHAnsi"/>
          <w:sz w:val="22"/>
          <w:szCs w:val="22"/>
        </w:rPr>
      </w:pPr>
      <w:r w:rsidRPr="006B44E6">
        <w:rPr>
          <w:rFonts w:cstheme="minorHAnsi"/>
          <w:sz w:val="22"/>
          <w:szCs w:val="22"/>
        </w:rPr>
        <w:t>Door to room S314</w:t>
      </w:r>
    </w:p>
    <w:p w14:paraId="7454E437" w14:textId="77777777" w:rsidR="00D5188C" w:rsidRPr="006B44E6" w:rsidRDefault="00D5188C" w:rsidP="006B44E6">
      <w:pPr>
        <w:pStyle w:val="ListParagraph"/>
        <w:numPr>
          <w:ilvl w:val="0"/>
          <w:numId w:val="43"/>
        </w:numPr>
        <w:rPr>
          <w:rFonts w:cstheme="minorHAnsi"/>
          <w:sz w:val="22"/>
          <w:szCs w:val="22"/>
        </w:rPr>
      </w:pPr>
      <w:r w:rsidRPr="006B44E6">
        <w:rPr>
          <w:rFonts w:cstheme="minorHAnsi"/>
          <w:sz w:val="22"/>
          <w:szCs w:val="22"/>
        </w:rPr>
        <w:t>Autoclave buttons</w:t>
      </w:r>
    </w:p>
    <w:p w14:paraId="77C3F9E7" w14:textId="77777777" w:rsidR="00D5188C" w:rsidRPr="006B44E6" w:rsidRDefault="00D5188C" w:rsidP="006B44E6">
      <w:pPr>
        <w:pStyle w:val="ListParagraph"/>
        <w:numPr>
          <w:ilvl w:val="0"/>
          <w:numId w:val="43"/>
        </w:numPr>
        <w:rPr>
          <w:rFonts w:cstheme="minorHAnsi"/>
          <w:sz w:val="22"/>
          <w:szCs w:val="22"/>
        </w:rPr>
      </w:pPr>
      <w:r w:rsidRPr="006B44E6">
        <w:rPr>
          <w:rFonts w:cstheme="minorHAnsi"/>
          <w:sz w:val="22"/>
          <w:szCs w:val="22"/>
        </w:rPr>
        <w:t>Autoclave doors</w:t>
      </w:r>
    </w:p>
    <w:p w14:paraId="345710B9" w14:textId="77777777" w:rsidR="00D5188C" w:rsidRPr="006B44E6" w:rsidRDefault="00D5188C" w:rsidP="006B44E6">
      <w:pPr>
        <w:pStyle w:val="ListParagraph"/>
        <w:numPr>
          <w:ilvl w:val="0"/>
          <w:numId w:val="43"/>
        </w:numPr>
        <w:rPr>
          <w:rFonts w:cstheme="minorHAnsi"/>
          <w:sz w:val="22"/>
          <w:szCs w:val="22"/>
        </w:rPr>
      </w:pPr>
      <w:r w:rsidRPr="006B44E6">
        <w:rPr>
          <w:rFonts w:cstheme="minorHAnsi"/>
          <w:sz w:val="22"/>
          <w:szCs w:val="22"/>
        </w:rPr>
        <w:t>Hallway doors to bathrooms and south stairway</w:t>
      </w:r>
    </w:p>
    <w:p w14:paraId="0B296227" w14:textId="4968DA16" w:rsidR="00D5188C" w:rsidRPr="006B44E6" w:rsidRDefault="00D5188C" w:rsidP="006B44E6">
      <w:pPr>
        <w:pStyle w:val="ListParagraph"/>
        <w:numPr>
          <w:ilvl w:val="0"/>
          <w:numId w:val="43"/>
        </w:numPr>
        <w:rPr>
          <w:rFonts w:cstheme="minorHAnsi"/>
          <w:sz w:val="22"/>
          <w:szCs w:val="22"/>
        </w:rPr>
      </w:pPr>
      <w:r w:rsidRPr="006B44E6">
        <w:rPr>
          <w:rFonts w:cstheme="minorHAnsi"/>
          <w:sz w:val="22"/>
          <w:szCs w:val="22"/>
        </w:rPr>
        <w:t>Single person bathroom doors</w:t>
      </w:r>
      <w:r w:rsidR="006B44E6">
        <w:rPr>
          <w:rFonts w:cstheme="minorHAnsi"/>
          <w:sz w:val="22"/>
          <w:szCs w:val="22"/>
        </w:rPr>
        <w:t xml:space="preserve"> (S330, S332)</w:t>
      </w:r>
    </w:p>
    <w:p w14:paraId="72980FBA" w14:textId="77777777" w:rsidR="00DC179E" w:rsidRPr="006B44E6" w:rsidRDefault="00DC179E" w:rsidP="006B44E6">
      <w:pPr>
        <w:pStyle w:val="ListParagraph"/>
        <w:rPr>
          <w:b/>
          <w:bCs/>
          <w:sz w:val="22"/>
          <w:szCs w:val="22"/>
        </w:rPr>
      </w:pPr>
    </w:p>
    <w:p w14:paraId="7CA8FDE4" w14:textId="77777777" w:rsidR="005C077C" w:rsidRPr="005C077C" w:rsidRDefault="00914F75" w:rsidP="005E468F">
      <w:pPr>
        <w:pStyle w:val="ListParagraph"/>
        <w:numPr>
          <w:ilvl w:val="0"/>
          <w:numId w:val="8"/>
        </w:numPr>
        <w:ind w:left="360" w:hanging="360"/>
        <w:jc w:val="both"/>
        <w:rPr>
          <w:rFonts w:cstheme="minorHAnsi"/>
          <w:sz w:val="22"/>
          <w:szCs w:val="22"/>
        </w:rPr>
      </w:pPr>
      <w:r w:rsidRPr="00E37C1B">
        <w:rPr>
          <w:rFonts w:cstheme="minorHAnsi"/>
          <w:b/>
          <w:sz w:val="22"/>
          <w:szCs w:val="22"/>
        </w:rPr>
        <w:t>Base P</w:t>
      </w:r>
      <w:r w:rsidR="004D2740" w:rsidRPr="00E37C1B">
        <w:rPr>
          <w:rFonts w:cstheme="minorHAnsi"/>
          <w:b/>
          <w:sz w:val="22"/>
          <w:szCs w:val="22"/>
        </w:rPr>
        <w:t>ersonal Protective Equipment (P</w:t>
      </w:r>
      <w:r w:rsidRPr="00E37C1B">
        <w:rPr>
          <w:rFonts w:cstheme="minorHAnsi"/>
          <w:b/>
          <w:sz w:val="22"/>
          <w:szCs w:val="22"/>
        </w:rPr>
        <w:t>PE</w:t>
      </w:r>
      <w:r w:rsidR="004D2740" w:rsidRPr="00E37C1B">
        <w:rPr>
          <w:rFonts w:cstheme="minorHAnsi"/>
          <w:b/>
          <w:sz w:val="22"/>
          <w:szCs w:val="22"/>
        </w:rPr>
        <w:t>)</w:t>
      </w:r>
      <w:r w:rsidR="00A115FB" w:rsidRPr="00E37C1B">
        <w:rPr>
          <w:rFonts w:cstheme="minorHAnsi"/>
          <w:b/>
          <w:sz w:val="22"/>
          <w:szCs w:val="22"/>
        </w:rPr>
        <w:t xml:space="preserve"> and </w:t>
      </w:r>
      <w:r w:rsidR="00333DF2" w:rsidRPr="00E37C1B">
        <w:rPr>
          <w:rFonts w:cstheme="minorHAnsi"/>
          <w:b/>
          <w:sz w:val="22"/>
          <w:szCs w:val="22"/>
        </w:rPr>
        <w:t>S</w:t>
      </w:r>
      <w:r w:rsidR="00A115FB" w:rsidRPr="00E37C1B">
        <w:rPr>
          <w:rFonts w:cstheme="minorHAnsi"/>
          <w:b/>
          <w:sz w:val="22"/>
          <w:szCs w:val="22"/>
        </w:rPr>
        <w:t xml:space="preserve">anitizing </w:t>
      </w:r>
      <w:r w:rsidR="00333DF2" w:rsidRPr="00E37C1B">
        <w:rPr>
          <w:rFonts w:cstheme="minorHAnsi"/>
          <w:b/>
          <w:sz w:val="22"/>
          <w:szCs w:val="22"/>
        </w:rPr>
        <w:t>M</w:t>
      </w:r>
      <w:r w:rsidR="00A115FB" w:rsidRPr="00E37C1B">
        <w:rPr>
          <w:rFonts w:cstheme="minorHAnsi"/>
          <w:b/>
          <w:sz w:val="22"/>
          <w:szCs w:val="22"/>
        </w:rPr>
        <w:t>easures</w:t>
      </w:r>
    </w:p>
    <w:p w14:paraId="26A20A98" w14:textId="7A211022" w:rsidR="008D2D59" w:rsidRPr="00E37C1B" w:rsidRDefault="004038F1" w:rsidP="005C077C">
      <w:pPr>
        <w:pStyle w:val="ListParagraph"/>
        <w:ind w:left="360"/>
        <w:jc w:val="both"/>
        <w:rPr>
          <w:rFonts w:cstheme="minorHAnsi"/>
          <w:sz w:val="22"/>
          <w:szCs w:val="22"/>
        </w:rPr>
      </w:pPr>
      <w:r>
        <w:rPr>
          <w:rFonts w:cstheme="minorHAnsi"/>
          <w:sz w:val="22"/>
          <w:szCs w:val="22"/>
        </w:rPr>
        <w:t>Protection of personnel</w:t>
      </w:r>
      <w:r w:rsidR="002351B0" w:rsidRPr="00E37C1B">
        <w:rPr>
          <w:rFonts w:cstheme="minorHAnsi"/>
          <w:sz w:val="22"/>
          <w:szCs w:val="22"/>
        </w:rPr>
        <w:t xml:space="preserve"> </w:t>
      </w:r>
      <w:r w:rsidR="004D2740" w:rsidRPr="00E37C1B">
        <w:rPr>
          <w:rFonts w:cstheme="minorHAnsi"/>
          <w:sz w:val="22"/>
          <w:szCs w:val="22"/>
        </w:rPr>
        <w:t>begin</w:t>
      </w:r>
      <w:r>
        <w:rPr>
          <w:rFonts w:cstheme="minorHAnsi"/>
          <w:sz w:val="22"/>
          <w:szCs w:val="22"/>
        </w:rPr>
        <w:t>s</w:t>
      </w:r>
      <w:r w:rsidR="004D2740" w:rsidRPr="00E37C1B">
        <w:rPr>
          <w:rFonts w:cstheme="minorHAnsi"/>
          <w:sz w:val="22"/>
          <w:szCs w:val="22"/>
        </w:rPr>
        <w:t xml:space="preserve"> </w:t>
      </w:r>
      <w:r w:rsidR="002351B0" w:rsidRPr="00E37C1B">
        <w:rPr>
          <w:rFonts w:cstheme="minorHAnsi"/>
          <w:sz w:val="22"/>
          <w:szCs w:val="22"/>
        </w:rPr>
        <w:t>at the entrance</w:t>
      </w:r>
      <w:r w:rsidR="005B251D" w:rsidRPr="00E37C1B">
        <w:rPr>
          <w:rFonts w:cstheme="minorHAnsi"/>
          <w:sz w:val="22"/>
          <w:szCs w:val="22"/>
        </w:rPr>
        <w:t>s</w:t>
      </w:r>
      <w:r w:rsidR="002351B0" w:rsidRPr="00E37C1B">
        <w:rPr>
          <w:rFonts w:cstheme="minorHAnsi"/>
          <w:sz w:val="22"/>
          <w:szCs w:val="22"/>
        </w:rPr>
        <w:t xml:space="preserve"> to the building</w:t>
      </w:r>
      <w:r w:rsidR="004D2740" w:rsidRPr="00E37C1B">
        <w:rPr>
          <w:rFonts w:cstheme="minorHAnsi"/>
          <w:sz w:val="22"/>
          <w:szCs w:val="22"/>
        </w:rPr>
        <w:t>:</w:t>
      </w:r>
      <w:r w:rsidR="002351B0" w:rsidRPr="00E37C1B">
        <w:rPr>
          <w:rFonts w:cstheme="minorHAnsi"/>
          <w:sz w:val="22"/>
          <w:szCs w:val="22"/>
        </w:rPr>
        <w:t xml:space="preserve"> </w:t>
      </w:r>
    </w:p>
    <w:p w14:paraId="098D1983" w14:textId="0364238B" w:rsidR="00A115FB" w:rsidRPr="00E37C1B" w:rsidRDefault="00A115FB" w:rsidP="005E468F">
      <w:pPr>
        <w:pStyle w:val="ListParagraph"/>
        <w:numPr>
          <w:ilvl w:val="0"/>
          <w:numId w:val="18"/>
        </w:numPr>
        <w:ind w:left="720"/>
        <w:rPr>
          <w:rFonts w:cstheme="minorHAnsi"/>
          <w:sz w:val="22"/>
          <w:szCs w:val="22"/>
        </w:rPr>
      </w:pPr>
      <w:r w:rsidRPr="00E37C1B">
        <w:rPr>
          <w:rFonts w:cstheme="minorHAnsi"/>
          <w:sz w:val="22"/>
          <w:szCs w:val="22"/>
        </w:rPr>
        <w:t xml:space="preserve">Frequent hand washing and avoiding touching one’s face is </w:t>
      </w:r>
      <w:r w:rsidR="00333DF2" w:rsidRPr="00E37C1B">
        <w:rPr>
          <w:rFonts w:cstheme="minorHAnsi"/>
          <w:sz w:val="22"/>
          <w:szCs w:val="22"/>
        </w:rPr>
        <w:t>recommended by the US Center for Disease Control (</w:t>
      </w:r>
      <w:hyperlink r:id="rId18" w:history="1">
        <w:r w:rsidR="00333DF2" w:rsidRPr="005A4AF8">
          <w:rPr>
            <w:rStyle w:val="Hyperlink"/>
            <w:rFonts w:cstheme="minorHAnsi"/>
            <w:sz w:val="22"/>
            <w:szCs w:val="22"/>
          </w:rPr>
          <w:t>CDC</w:t>
        </w:r>
      </w:hyperlink>
      <w:r w:rsidR="0096609A">
        <w:rPr>
          <w:rFonts w:cstheme="minorHAnsi"/>
          <w:sz w:val="22"/>
          <w:szCs w:val="22"/>
        </w:rPr>
        <w:t xml:space="preserve">) </w:t>
      </w:r>
      <w:r w:rsidRPr="0096609A">
        <w:rPr>
          <w:rFonts w:cstheme="minorHAnsi"/>
          <w:sz w:val="22"/>
          <w:szCs w:val="22"/>
        </w:rPr>
        <w:t>to avoid infection</w:t>
      </w:r>
      <w:r w:rsidR="00333DF2" w:rsidRPr="0096609A">
        <w:rPr>
          <w:rFonts w:cstheme="minorHAnsi"/>
          <w:sz w:val="22"/>
          <w:szCs w:val="22"/>
        </w:rPr>
        <w:t xml:space="preserve"> and MSU follows these recommendations</w:t>
      </w:r>
      <w:r w:rsidRPr="0096609A">
        <w:rPr>
          <w:rFonts w:cstheme="minorHAnsi"/>
          <w:sz w:val="22"/>
          <w:szCs w:val="22"/>
        </w:rPr>
        <w:t>. A</w:t>
      </w:r>
      <w:r w:rsidR="006A478E" w:rsidRPr="0096609A">
        <w:rPr>
          <w:rFonts w:cstheme="minorHAnsi"/>
          <w:sz w:val="22"/>
          <w:szCs w:val="22"/>
        </w:rPr>
        <w:t xml:space="preserve">ll </w:t>
      </w:r>
      <w:r w:rsidR="00415E22" w:rsidRPr="0096609A">
        <w:rPr>
          <w:rFonts w:cstheme="minorHAnsi"/>
          <w:sz w:val="22"/>
          <w:szCs w:val="22"/>
        </w:rPr>
        <w:t>entrance</w:t>
      </w:r>
      <w:r w:rsidR="005B251D" w:rsidRPr="0096609A">
        <w:rPr>
          <w:rFonts w:cstheme="minorHAnsi"/>
          <w:sz w:val="22"/>
          <w:szCs w:val="22"/>
        </w:rPr>
        <w:t xml:space="preserve">s </w:t>
      </w:r>
      <w:r w:rsidR="00415E22" w:rsidRPr="00E37C1B">
        <w:rPr>
          <w:rFonts w:cstheme="minorHAnsi"/>
          <w:sz w:val="22"/>
          <w:szCs w:val="22"/>
        </w:rPr>
        <w:t xml:space="preserve">of the building </w:t>
      </w:r>
      <w:r w:rsidR="005B251D" w:rsidRPr="00E37C1B">
        <w:rPr>
          <w:rFonts w:cstheme="minorHAnsi"/>
          <w:sz w:val="22"/>
          <w:szCs w:val="22"/>
        </w:rPr>
        <w:t>will have</w:t>
      </w:r>
      <w:r w:rsidRPr="00E37C1B">
        <w:rPr>
          <w:rFonts w:cstheme="minorHAnsi"/>
          <w:sz w:val="22"/>
          <w:szCs w:val="22"/>
        </w:rPr>
        <w:t xml:space="preserve"> a station with hand sanitizer</w:t>
      </w:r>
      <w:r w:rsidR="00333DF2" w:rsidRPr="00E37C1B">
        <w:rPr>
          <w:rFonts w:cstheme="minorHAnsi"/>
          <w:sz w:val="22"/>
          <w:szCs w:val="22"/>
        </w:rPr>
        <w:t>. H</w:t>
      </w:r>
      <w:r w:rsidRPr="00E37C1B">
        <w:rPr>
          <w:rFonts w:cstheme="minorHAnsi"/>
          <w:sz w:val="22"/>
          <w:szCs w:val="22"/>
        </w:rPr>
        <w:t xml:space="preserve">ands </w:t>
      </w:r>
      <w:r w:rsidR="0030054E" w:rsidRPr="00E37C1B">
        <w:rPr>
          <w:rFonts w:cstheme="minorHAnsi"/>
          <w:sz w:val="22"/>
          <w:szCs w:val="22"/>
        </w:rPr>
        <w:t>must</w:t>
      </w:r>
      <w:r w:rsidRPr="00E37C1B">
        <w:rPr>
          <w:rFonts w:cstheme="minorHAnsi"/>
          <w:sz w:val="22"/>
          <w:szCs w:val="22"/>
        </w:rPr>
        <w:t xml:space="preserve"> be cleaned upon entering the building using this sanitizer</w:t>
      </w:r>
      <w:r w:rsidR="00333DF2" w:rsidRPr="00E37C1B">
        <w:rPr>
          <w:rFonts w:cstheme="minorHAnsi"/>
          <w:sz w:val="22"/>
          <w:szCs w:val="22"/>
        </w:rPr>
        <w:t xml:space="preserve"> and washed first thing when entering</w:t>
      </w:r>
      <w:r w:rsidR="004038F1">
        <w:rPr>
          <w:rFonts w:cstheme="minorHAnsi"/>
          <w:sz w:val="22"/>
          <w:szCs w:val="22"/>
        </w:rPr>
        <w:t xml:space="preserve"> the</w:t>
      </w:r>
      <w:r w:rsidR="00333DF2" w:rsidRPr="00E37C1B">
        <w:rPr>
          <w:rFonts w:cstheme="minorHAnsi"/>
          <w:sz w:val="22"/>
          <w:szCs w:val="22"/>
        </w:rPr>
        <w:t xml:space="preserve"> lab space using soap and </w:t>
      </w:r>
      <w:r w:rsidR="00333DF2" w:rsidRPr="00E37C1B">
        <w:rPr>
          <w:rFonts w:cstheme="minorHAnsi"/>
          <w:sz w:val="22"/>
          <w:szCs w:val="22"/>
        </w:rPr>
        <w:lastRenderedPageBreak/>
        <w:t>water for 20 s</w:t>
      </w:r>
      <w:r w:rsidRPr="00E37C1B">
        <w:rPr>
          <w:rFonts w:cstheme="minorHAnsi"/>
          <w:sz w:val="22"/>
          <w:szCs w:val="22"/>
        </w:rPr>
        <w:t>.</w:t>
      </w:r>
      <w:r w:rsidR="00E37C1B" w:rsidRPr="00E37C1B">
        <w:rPr>
          <w:rFonts w:cstheme="minorHAnsi"/>
          <w:sz w:val="22"/>
          <w:szCs w:val="22"/>
        </w:rPr>
        <w:t xml:space="preserve">  Hands should be washed at regular intervals during the work period to minimize the potential infection.</w:t>
      </w:r>
    </w:p>
    <w:p w14:paraId="55CED183" w14:textId="33B4408C" w:rsidR="00A115FB" w:rsidRPr="00C00816" w:rsidRDefault="005B251D" w:rsidP="005E468F">
      <w:pPr>
        <w:pStyle w:val="ListParagraph"/>
        <w:numPr>
          <w:ilvl w:val="0"/>
          <w:numId w:val="18"/>
        </w:numPr>
        <w:ind w:left="720"/>
        <w:rPr>
          <w:rFonts w:eastAsia="Times New Roman"/>
          <w:color w:val="000000"/>
          <w:sz w:val="22"/>
          <w:szCs w:val="22"/>
        </w:rPr>
      </w:pPr>
      <w:r w:rsidRPr="00E37C1B">
        <w:rPr>
          <w:rFonts w:cstheme="minorHAnsi"/>
          <w:sz w:val="22"/>
          <w:szCs w:val="22"/>
        </w:rPr>
        <w:t>Masks</w:t>
      </w:r>
      <w:r w:rsidR="004D2740" w:rsidRPr="00E37C1B">
        <w:rPr>
          <w:rFonts w:cstheme="minorHAnsi"/>
          <w:sz w:val="22"/>
          <w:szCs w:val="22"/>
        </w:rPr>
        <w:t xml:space="preserve"> </w:t>
      </w:r>
      <w:r w:rsidRPr="00E37C1B">
        <w:rPr>
          <w:rFonts w:cstheme="minorHAnsi"/>
          <w:sz w:val="22"/>
          <w:szCs w:val="22"/>
        </w:rPr>
        <w:t>that cover mouth and nose</w:t>
      </w:r>
      <w:r w:rsidR="00A115FB" w:rsidRPr="00E37C1B">
        <w:rPr>
          <w:rFonts w:cstheme="minorHAnsi"/>
          <w:sz w:val="22"/>
          <w:szCs w:val="22"/>
        </w:rPr>
        <w:t xml:space="preserve"> must be worn in the building.</w:t>
      </w:r>
      <w:r w:rsidR="00415E22" w:rsidRPr="00E37C1B">
        <w:rPr>
          <w:rFonts w:cstheme="minorHAnsi"/>
          <w:sz w:val="22"/>
          <w:szCs w:val="22"/>
        </w:rPr>
        <w:t xml:space="preserve"> </w:t>
      </w:r>
      <w:r w:rsidR="001E4773" w:rsidRPr="00E37C1B">
        <w:rPr>
          <w:rFonts w:cstheme="minorHAnsi"/>
          <w:sz w:val="22"/>
          <w:szCs w:val="22"/>
        </w:rPr>
        <w:t>(</w:t>
      </w:r>
      <w:r w:rsidR="006655FA">
        <w:rPr>
          <w:rFonts w:cstheme="minorHAnsi"/>
          <w:sz w:val="22"/>
          <w:szCs w:val="22"/>
        </w:rPr>
        <w:t>M</w:t>
      </w:r>
      <w:r w:rsidR="001E4773" w:rsidRPr="00E37C1B">
        <w:rPr>
          <w:rFonts w:cstheme="minorHAnsi"/>
          <w:sz w:val="22"/>
          <w:szCs w:val="22"/>
        </w:rPr>
        <w:t xml:space="preserve">asks </w:t>
      </w:r>
      <w:r w:rsidR="004038F1">
        <w:rPr>
          <w:rFonts w:cstheme="minorHAnsi"/>
          <w:sz w:val="22"/>
          <w:szCs w:val="22"/>
        </w:rPr>
        <w:t xml:space="preserve">have been obtained and </w:t>
      </w:r>
      <w:r w:rsidR="001E4773" w:rsidRPr="00E37C1B">
        <w:rPr>
          <w:rFonts w:cstheme="minorHAnsi"/>
          <w:sz w:val="22"/>
          <w:szCs w:val="22"/>
        </w:rPr>
        <w:t xml:space="preserve">will be </w:t>
      </w:r>
      <w:r w:rsidR="001E4773" w:rsidRPr="00C00816">
        <w:rPr>
          <w:rFonts w:cstheme="minorHAnsi"/>
          <w:sz w:val="22"/>
          <w:szCs w:val="22"/>
        </w:rPr>
        <w:t>provided</w:t>
      </w:r>
      <w:r w:rsidR="00B14C3E" w:rsidRPr="00712A3F">
        <w:rPr>
          <w:rFonts w:cstheme="minorHAnsi"/>
          <w:sz w:val="22"/>
          <w:szCs w:val="22"/>
        </w:rPr>
        <w:t>; you can also bring your own mask)</w:t>
      </w:r>
      <w:r w:rsidR="00A115FB" w:rsidRPr="00712A3F">
        <w:rPr>
          <w:rFonts w:cstheme="minorHAnsi"/>
          <w:sz w:val="22"/>
          <w:szCs w:val="22"/>
        </w:rPr>
        <w:t>.</w:t>
      </w:r>
    </w:p>
    <w:p w14:paraId="60E735D2" w14:textId="3473483F" w:rsidR="00A115FB" w:rsidRPr="005A4AF8" w:rsidRDefault="00C00816" w:rsidP="005E468F">
      <w:pPr>
        <w:pStyle w:val="ListParagraph"/>
        <w:numPr>
          <w:ilvl w:val="0"/>
          <w:numId w:val="18"/>
        </w:numPr>
        <w:ind w:left="720"/>
        <w:rPr>
          <w:rFonts w:eastAsia="Times New Roman"/>
          <w:color w:val="000000"/>
          <w:sz w:val="22"/>
          <w:szCs w:val="22"/>
        </w:rPr>
      </w:pPr>
      <w:bookmarkStart w:id="2" w:name="_Hlk41493780"/>
      <w:bookmarkStart w:id="3" w:name="_Hlk41494452"/>
      <w:r w:rsidRPr="006B44E6">
        <w:rPr>
          <w:sz w:val="22"/>
          <w:szCs w:val="22"/>
        </w:rPr>
        <w:t xml:space="preserve">Eye protection </w:t>
      </w:r>
      <w:r>
        <w:rPr>
          <w:sz w:val="22"/>
          <w:szCs w:val="22"/>
        </w:rPr>
        <w:t>should</w:t>
      </w:r>
      <w:r w:rsidR="00E25E05" w:rsidRPr="00C00816">
        <w:rPr>
          <w:rFonts w:cstheme="minorHAnsi"/>
          <w:color w:val="000000"/>
          <w:sz w:val="22"/>
          <w:szCs w:val="22"/>
        </w:rPr>
        <w:t xml:space="preserve"> be worn in labs in accordance with the </w:t>
      </w:r>
      <w:r>
        <w:rPr>
          <w:rFonts w:cstheme="minorHAnsi"/>
          <w:color w:val="000000"/>
          <w:sz w:val="22"/>
          <w:szCs w:val="22"/>
        </w:rPr>
        <w:t xml:space="preserve">normal </w:t>
      </w:r>
      <w:r w:rsidR="00E25E05" w:rsidRPr="00C00816">
        <w:rPr>
          <w:rFonts w:cstheme="minorHAnsi"/>
          <w:color w:val="000000"/>
          <w:sz w:val="22"/>
          <w:szCs w:val="22"/>
        </w:rPr>
        <w:t>EHS lab safety procedures.</w:t>
      </w:r>
      <w:r>
        <w:rPr>
          <w:rFonts w:cstheme="minorHAnsi"/>
          <w:color w:val="000000"/>
          <w:sz w:val="22"/>
          <w:szCs w:val="22"/>
        </w:rPr>
        <w:t xml:space="preserve">  Eye protection is </w:t>
      </w:r>
      <w:r w:rsidR="00055D4B">
        <w:rPr>
          <w:rFonts w:cstheme="minorHAnsi"/>
          <w:color w:val="000000"/>
          <w:sz w:val="22"/>
          <w:szCs w:val="22"/>
        </w:rPr>
        <w:t>recommended</w:t>
      </w:r>
      <w:r>
        <w:rPr>
          <w:rFonts w:cstheme="minorHAnsi"/>
          <w:color w:val="000000"/>
          <w:sz w:val="22"/>
          <w:szCs w:val="22"/>
        </w:rPr>
        <w:t xml:space="preserve"> as PPE for COVID-19 protection.</w:t>
      </w:r>
      <w:bookmarkEnd w:id="2"/>
      <w:r w:rsidR="00E25E05" w:rsidRPr="00C00816">
        <w:rPr>
          <w:rFonts w:cstheme="minorHAnsi"/>
          <w:color w:val="000000"/>
          <w:sz w:val="22"/>
          <w:szCs w:val="22"/>
        </w:rPr>
        <w:t xml:space="preserve"> Extra safety glasses will be available and must</w:t>
      </w:r>
      <w:r w:rsidR="00E25E05" w:rsidRPr="003577F0">
        <w:rPr>
          <w:rFonts w:cstheme="minorHAnsi"/>
          <w:color w:val="000000"/>
          <w:sz w:val="22"/>
          <w:szCs w:val="22"/>
        </w:rPr>
        <w:t xml:space="preserve"> not be shared with other personnel. </w:t>
      </w:r>
      <w:r w:rsidR="005B251D" w:rsidRPr="005A4AF8">
        <w:rPr>
          <w:rFonts w:eastAsia="Times New Roman"/>
          <w:color w:val="000000"/>
          <w:sz w:val="22"/>
          <w:szCs w:val="22"/>
        </w:rPr>
        <w:t>All</w:t>
      </w:r>
      <w:r w:rsidR="001E4773" w:rsidRPr="005A4AF8">
        <w:rPr>
          <w:rFonts w:eastAsia="Times New Roman"/>
          <w:color w:val="000000"/>
          <w:sz w:val="22"/>
          <w:szCs w:val="22"/>
        </w:rPr>
        <w:t xml:space="preserve"> </w:t>
      </w:r>
      <w:r w:rsidR="005B251D" w:rsidRPr="005A4AF8">
        <w:rPr>
          <w:rFonts w:eastAsia="Times New Roman"/>
          <w:color w:val="000000"/>
          <w:sz w:val="22"/>
          <w:szCs w:val="22"/>
        </w:rPr>
        <w:t xml:space="preserve">glasses worn should be cleaned </w:t>
      </w:r>
      <w:r w:rsidR="00E25E05">
        <w:rPr>
          <w:rFonts w:eastAsia="Times New Roman"/>
          <w:color w:val="000000"/>
          <w:sz w:val="22"/>
          <w:szCs w:val="22"/>
        </w:rPr>
        <w:t xml:space="preserve">with soap and water at the end of the work shift. </w:t>
      </w:r>
    </w:p>
    <w:bookmarkEnd w:id="3"/>
    <w:p w14:paraId="4560683B" w14:textId="5A2D193A" w:rsidR="005F4788" w:rsidRPr="00F448F2" w:rsidRDefault="005F4788" w:rsidP="005F4788">
      <w:pPr>
        <w:pStyle w:val="ListParagraph"/>
        <w:numPr>
          <w:ilvl w:val="0"/>
          <w:numId w:val="18"/>
        </w:numPr>
        <w:ind w:left="720"/>
        <w:jc w:val="both"/>
        <w:rPr>
          <w:rFonts w:cstheme="minorHAnsi"/>
          <w:color w:val="000000"/>
          <w:sz w:val="22"/>
          <w:szCs w:val="22"/>
        </w:rPr>
      </w:pPr>
      <w:r w:rsidRPr="00F448F2">
        <w:rPr>
          <w:rFonts w:cstheme="minorHAnsi"/>
          <w:color w:val="000000"/>
          <w:sz w:val="22"/>
          <w:szCs w:val="22"/>
        </w:rPr>
        <w:t xml:space="preserve">Cell phones must be </w:t>
      </w:r>
      <w:r w:rsidRPr="003577F0">
        <w:rPr>
          <w:rFonts w:cstheme="minorHAnsi"/>
          <w:color w:val="000000"/>
          <w:sz w:val="22"/>
          <w:szCs w:val="22"/>
        </w:rPr>
        <w:t>cleaned (</w:t>
      </w:r>
      <w:r w:rsidRPr="003577F0">
        <w:rPr>
          <w:rFonts w:cstheme="minorHAnsi"/>
          <w:sz w:val="22"/>
          <w:szCs w:val="22"/>
        </w:rPr>
        <w:t>wiping it using a 70% alcohol solution)</w:t>
      </w:r>
      <w:r w:rsidRPr="003577F0">
        <w:rPr>
          <w:rFonts w:cstheme="minorHAnsi"/>
          <w:color w:val="000000"/>
          <w:sz w:val="22"/>
          <w:szCs w:val="22"/>
        </w:rPr>
        <w:t xml:space="preserve"> </w:t>
      </w:r>
      <w:r>
        <w:rPr>
          <w:rFonts w:cstheme="minorHAnsi"/>
          <w:color w:val="000000"/>
          <w:sz w:val="22"/>
          <w:szCs w:val="22"/>
        </w:rPr>
        <w:t>when entering and leaving the lab. Alternatively, phones can be</w:t>
      </w:r>
      <w:r w:rsidRPr="003577F0">
        <w:rPr>
          <w:rFonts w:cstheme="minorHAnsi"/>
          <w:color w:val="000000"/>
          <w:sz w:val="22"/>
          <w:szCs w:val="22"/>
        </w:rPr>
        <w:t xml:space="preserve"> </w:t>
      </w:r>
      <w:r w:rsidRPr="00F448F2">
        <w:rPr>
          <w:rFonts w:cstheme="minorHAnsi"/>
          <w:color w:val="000000"/>
          <w:sz w:val="22"/>
          <w:szCs w:val="22"/>
        </w:rPr>
        <w:t>bagged in Ziplock bags</w:t>
      </w:r>
      <w:r>
        <w:rPr>
          <w:rFonts w:cstheme="minorHAnsi"/>
          <w:color w:val="000000"/>
          <w:sz w:val="22"/>
          <w:szCs w:val="22"/>
        </w:rPr>
        <w:t>, which should be discarded when leaving the building</w:t>
      </w:r>
      <w:r w:rsidRPr="00F448F2">
        <w:rPr>
          <w:rFonts w:cstheme="minorHAnsi"/>
          <w:color w:val="000000"/>
          <w:sz w:val="22"/>
          <w:szCs w:val="22"/>
        </w:rPr>
        <w:t>.</w:t>
      </w:r>
      <w:r>
        <w:rPr>
          <w:rFonts w:cstheme="minorHAnsi"/>
          <w:color w:val="000000"/>
          <w:sz w:val="22"/>
          <w:szCs w:val="22"/>
        </w:rPr>
        <w:t xml:space="preserve"> </w:t>
      </w:r>
    </w:p>
    <w:p w14:paraId="69324141" w14:textId="7DF1A080" w:rsidR="00E26088" w:rsidRDefault="00E26088">
      <w:pPr>
        <w:rPr>
          <w:rFonts w:cstheme="minorHAnsi"/>
          <w:sz w:val="22"/>
          <w:szCs w:val="22"/>
        </w:rPr>
      </w:pPr>
    </w:p>
    <w:p w14:paraId="1965DF0E" w14:textId="026292BA" w:rsidR="004038F1" w:rsidRDefault="00F46B4D" w:rsidP="005E468F">
      <w:pPr>
        <w:pStyle w:val="ListParagraph"/>
        <w:numPr>
          <w:ilvl w:val="0"/>
          <w:numId w:val="8"/>
        </w:numPr>
        <w:ind w:left="360" w:hanging="360"/>
        <w:jc w:val="both"/>
        <w:rPr>
          <w:rFonts w:cstheme="minorHAnsi"/>
          <w:sz w:val="22"/>
          <w:szCs w:val="22"/>
        </w:rPr>
      </w:pPr>
      <w:r w:rsidRPr="00E37C1B">
        <w:rPr>
          <w:rFonts w:cstheme="minorHAnsi"/>
          <w:b/>
          <w:sz w:val="22"/>
          <w:szCs w:val="22"/>
        </w:rPr>
        <w:t>Training</w:t>
      </w:r>
      <w:r w:rsidR="004038F1">
        <w:rPr>
          <w:rFonts w:cstheme="minorHAnsi"/>
          <w:b/>
          <w:sz w:val="22"/>
          <w:szCs w:val="22"/>
        </w:rPr>
        <w:t xml:space="preserve"> and Sanitation Team</w:t>
      </w:r>
      <w:r w:rsidR="004038F1">
        <w:rPr>
          <w:rFonts w:cstheme="minorHAnsi"/>
          <w:sz w:val="22"/>
          <w:szCs w:val="22"/>
        </w:rPr>
        <w:t xml:space="preserve">: </w:t>
      </w:r>
      <w:r w:rsidRPr="00E37C1B">
        <w:rPr>
          <w:rFonts w:cstheme="minorHAnsi"/>
          <w:sz w:val="22"/>
          <w:szCs w:val="22"/>
        </w:rPr>
        <w:t xml:space="preserve"> </w:t>
      </w:r>
    </w:p>
    <w:p w14:paraId="51781853" w14:textId="77777777" w:rsidR="00D40E55" w:rsidRDefault="00D40E55" w:rsidP="005E468F">
      <w:pPr>
        <w:pStyle w:val="ListParagraph"/>
        <w:numPr>
          <w:ilvl w:val="0"/>
          <w:numId w:val="22"/>
        </w:numPr>
        <w:ind w:left="720"/>
        <w:jc w:val="both"/>
        <w:rPr>
          <w:rFonts w:cstheme="minorHAnsi"/>
          <w:sz w:val="22"/>
          <w:szCs w:val="22"/>
        </w:rPr>
      </w:pPr>
      <w:r>
        <w:rPr>
          <w:rFonts w:cstheme="minorHAnsi"/>
          <w:sz w:val="22"/>
          <w:szCs w:val="22"/>
        </w:rPr>
        <w:t>All personnel are required to obtain three levels of training:</w:t>
      </w:r>
    </w:p>
    <w:p w14:paraId="14E2CEEA" w14:textId="3682B0DD" w:rsidR="00D40E55" w:rsidRPr="006B44E6" w:rsidRDefault="00D40E55" w:rsidP="00D40E55">
      <w:pPr>
        <w:pStyle w:val="ListParagraph"/>
        <w:numPr>
          <w:ilvl w:val="1"/>
          <w:numId w:val="22"/>
        </w:numPr>
        <w:jc w:val="both"/>
        <w:rPr>
          <w:rFonts w:cstheme="minorHAnsi"/>
          <w:b/>
          <w:sz w:val="22"/>
          <w:szCs w:val="22"/>
        </w:rPr>
      </w:pPr>
      <w:r>
        <w:rPr>
          <w:rFonts w:cstheme="minorHAnsi"/>
          <w:sz w:val="22"/>
          <w:szCs w:val="22"/>
        </w:rPr>
        <w:t xml:space="preserve">Training on </w:t>
      </w:r>
      <w:r w:rsidRPr="00D40E55">
        <w:rPr>
          <w:rFonts w:cstheme="minorHAnsi"/>
          <w:b/>
          <w:sz w:val="22"/>
          <w:szCs w:val="22"/>
        </w:rPr>
        <w:t>Return to Work Policies and Procedures for MSU Plant Laboratories Building</w:t>
      </w:r>
      <w:r>
        <w:rPr>
          <w:rFonts w:cstheme="minorHAnsi"/>
          <w:b/>
          <w:sz w:val="22"/>
          <w:szCs w:val="22"/>
        </w:rPr>
        <w:t xml:space="preserve"> </w:t>
      </w:r>
      <w:r w:rsidRPr="006B44E6">
        <w:rPr>
          <w:rFonts w:cstheme="minorHAnsi"/>
          <w:b/>
          <w:sz w:val="22"/>
          <w:szCs w:val="22"/>
        </w:rPr>
        <w:t>post COVID-19</w:t>
      </w:r>
      <w:r>
        <w:rPr>
          <w:rFonts w:cstheme="minorHAnsi"/>
          <w:b/>
          <w:sz w:val="22"/>
          <w:szCs w:val="22"/>
        </w:rPr>
        <w:t xml:space="preserve">. </w:t>
      </w:r>
      <w:r w:rsidRPr="006B44E6">
        <w:rPr>
          <w:rFonts w:cstheme="minorHAnsi"/>
          <w:b/>
          <w:sz w:val="22"/>
          <w:szCs w:val="22"/>
        </w:rPr>
        <w:t xml:space="preserve"> </w:t>
      </w:r>
      <w:r w:rsidR="004038F1" w:rsidRPr="006B44E6">
        <w:rPr>
          <w:rFonts w:cstheme="minorHAnsi"/>
          <w:sz w:val="22"/>
          <w:szCs w:val="22"/>
        </w:rPr>
        <w:t>Representatives of the Building Committee will provide training and information on the procedures and changes to this protocol described in this document as described above</w:t>
      </w:r>
      <w:r w:rsidR="00412D61">
        <w:rPr>
          <w:rFonts w:cstheme="minorHAnsi"/>
          <w:sz w:val="22"/>
          <w:szCs w:val="22"/>
        </w:rPr>
        <w:t xml:space="preserve">. </w:t>
      </w:r>
    </w:p>
    <w:p w14:paraId="1D44D0C4" w14:textId="4556DFF7" w:rsidR="00D40E55" w:rsidRPr="00D40E55" w:rsidRDefault="00D40E55" w:rsidP="00D40E55">
      <w:pPr>
        <w:pStyle w:val="ListParagraph"/>
        <w:numPr>
          <w:ilvl w:val="1"/>
          <w:numId w:val="22"/>
        </w:numPr>
        <w:jc w:val="both"/>
        <w:rPr>
          <w:rFonts w:cstheme="minorHAnsi"/>
          <w:sz w:val="22"/>
          <w:szCs w:val="22"/>
        </w:rPr>
      </w:pPr>
      <w:r>
        <w:rPr>
          <w:rFonts w:cstheme="minorHAnsi"/>
          <w:sz w:val="22"/>
          <w:szCs w:val="22"/>
        </w:rPr>
        <w:t>O</w:t>
      </w:r>
      <w:r w:rsidRPr="00D40E55">
        <w:rPr>
          <w:rFonts w:cstheme="minorHAnsi"/>
          <w:sz w:val="22"/>
          <w:szCs w:val="22"/>
        </w:rPr>
        <w:t xml:space="preserve">nline </w:t>
      </w:r>
      <w:hyperlink r:id="rId19" w:history="1">
        <w:r w:rsidRPr="00D40E55">
          <w:rPr>
            <w:rStyle w:val="Hyperlink"/>
            <w:rFonts w:cstheme="minorHAnsi"/>
            <w:b/>
            <w:bCs/>
            <w:sz w:val="22"/>
            <w:szCs w:val="22"/>
          </w:rPr>
          <w:t xml:space="preserve">COVID-19 Safe Return to Laboratory Work </w:t>
        </w:r>
        <w:r w:rsidRPr="00D40E55">
          <w:rPr>
            <w:rStyle w:val="Hyperlink"/>
            <w:rFonts w:cstheme="minorHAnsi"/>
            <w:sz w:val="22"/>
            <w:szCs w:val="22"/>
          </w:rPr>
          <w:t>training</w:t>
        </w:r>
      </w:hyperlink>
      <w:r w:rsidRPr="00D40E55">
        <w:rPr>
          <w:rFonts w:cstheme="minorHAnsi"/>
          <w:sz w:val="22"/>
          <w:szCs w:val="22"/>
        </w:rPr>
        <w:t xml:space="preserve"> from EHS</w:t>
      </w:r>
      <w:r w:rsidR="00F57B0D">
        <w:rPr>
          <w:rFonts w:cstheme="minorHAnsi"/>
          <w:sz w:val="22"/>
          <w:szCs w:val="22"/>
        </w:rPr>
        <w:t xml:space="preserve"> (</w:t>
      </w:r>
      <w:r w:rsidR="00F57B0D" w:rsidRPr="00CF5B20">
        <w:rPr>
          <w:sz w:val="22"/>
          <w:szCs w:val="22"/>
        </w:rPr>
        <w:t>https://bit.ly//EHS-4950-SCO</w:t>
      </w:r>
      <w:r w:rsidR="00F57B0D">
        <w:rPr>
          <w:sz w:val="22"/>
          <w:szCs w:val="22"/>
        </w:rPr>
        <w:t>)</w:t>
      </w:r>
      <w:r w:rsidRPr="00D40E55">
        <w:rPr>
          <w:rFonts w:cstheme="minorHAnsi"/>
          <w:sz w:val="22"/>
          <w:szCs w:val="22"/>
        </w:rPr>
        <w:t xml:space="preserve">. </w:t>
      </w:r>
    </w:p>
    <w:p w14:paraId="43071467" w14:textId="77777777" w:rsidR="00412D61" w:rsidRPr="006B44E6" w:rsidRDefault="00D40E55" w:rsidP="00412D61">
      <w:pPr>
        <w:pStyle w:val="ListParagraph"/>
        <w:numPr>
          <w:ilvl w:val="1"/>
          <w:numId w:val="22"/>
        </w:numPr>
        <w:jc w:val="both"/>
        <w:rPr>
          <w:rFonts w:cstheme="minorHAnsi"/>
          <w:b/>
          <w:sz w:val="22"/>
          <w:szCs w:val="22"/>
        </w:rPr>
      </w:pPr>
      <w:r>
        <w:rPr>
          <w:rFonts w:cstheme="minorHAnsi"/>
          <w:sz w:val="22"/>
          <w:szCs w:val="22"/>
        </w:rPr>
        <w:t>Lab specific training by their supervisor or PI that covers the Laboratory Plan for a Safe Return</w:t>
      </w:r>
      <w:r w:rsidR="00412D61">
        <w:rPr>
          <w:rFonts w:cstheme="minorHAnsi"/>
          <w:sz w:val="22"/>
          <w:szCs w:val="22"/>
        </w:rPr>
        <w:t xml:space="preserve"> for their laboratory.</w:t>
      </w:r>
    </w:p>
    <w:p w14:paraId="299C4E2A" w14:textId="4EC7EDF8" w:rsidR="004038F1" w:rsidRPr="006B44E6" w:rsidRDefault="00412D61" w:rsidP="006B44E6">
      <w:pPr>
        <w:ind w:left="720"/>
        <w:jc w:val="both"/>
        <w:rPr>
          <w:rFonts w:cstheme="minorHAnsi"/>
          <w:b/>
          <w:sz w:val="22"/>
          <w:szCs w:val="22"/>
        </w:rPr>
      </w:pPr>
      <w:r>
        <w:rPr>
          <w:rFonts w:cstheme="minorHAnsi"/>
          <w:sz w:val="22"/>
          <w:szCs w:val="22"/>
        </w:rPr>
        <w:t xml:space="preserve">All three </w:t>
      </w:r>
      <w:r w:rsidR="00BC5D37">
        <w:rPr>
          <w:rFonts w:cstheme="minorHAnsi"/>
          <w:sz w:val="22"/>
          <w:szCs w:val="22"/>
        </w:rPr>
        <w:t xml:space="preserve">levels of </w:t>
      </w:r>
      <w:r>
        <w:rPr>
          <w:rFonts w:cstheme="minorHAnsi"/>
          <w:sz w:val="22"/>
          <w:szCs w:val="22"/>
        </w:rPr>
        <w:t xml:space="preserve">training must be completed prior to approval to return to work. </w:t>
      </w:r>
      <w:r w:rsidR="00F46B4D" w:rsidRPr="006B44E6">
        <w:rPr>
          <w:rFonts w:cstheme="minorHAnsi"/>
          <w:sz w:val="22"/>
          <w:szCs w:val="22"/>
        </w:rPr>
        <w:t xml:space="preserve"> </w:t>
      </w:r>
      <w:r>
        <w:rPr>
          <w:rFonts w:cstheme="minorHAnsi"/>
          <w:sz w:val="22"/>
          <w:szCs w:val="22"/>
        </w:rPr>
        <w:t xml:space="preserve">Attendance at training sessions will be recorded and personnel will need to confirm attendance each time they sign in/out using the </w:t>
      </w:r>
      <w:hyperlink r:id="rId20" w:history="1">
        <w:r w:rsidRPr="00E74455">
          <w:rPr>
            <w:rStyle w:val="Hyperlink"/>
            <w:rFonts w:cstheme="minorHAnsi"/>
            <w:sz w:val="22"/>
            <w:szCs w:val="22"/>
          </w:rPr>
          <w:t>PRL</w:t>
        </w:r>
      </w:hyperlink>
      <w:r>
        <w:rPr>
          <w:rFonts w:cstheme="minorHAnsi"/>
          <w:sz w:val="22"/>
          <w:szCs w:val="22"/>
        </w:rPr>
        <w:t>/</w:t>
      </w:r>
      <w:hyperlink r:id="rId21" w:history="1">
        <w:r w:rsidRPr="00E74455">
          <w:rPr>
            <w:rStyle w:val="Hyperlink"/>
            <w:rFonts w:cstheme="minorHAnsi"/>
            <w:sz w:val="22"/>
            <w:szCs w:val="22"/>
          </w:rPr>
          <w:t>PLB</w:t>
        </w:r>
      </w:hyperlink>
      <w:r>
        <w:rPr>
          <w:rFonts w:cstheme="minorHAnsi"/>
          <w:sz w:val="22"/>
          <w:szCs w:val="22"/>
        </w:rPr>
        <w:t xml:space="preserve"> website form</w:t>
      </w:r>
      <w:r w:rsidRPr="00401846">
        <w:rPr>
          <w:rFonts w:cstheme="minorHAnsi"/>
          <w:sz w:val="22"/>
          <w:szCs w:val="22"/>
        </w:rPr>
        <w:t>.</w:t>
      </w:r>
    </w:p>
    <w:p w14:paraId="473ACA4E" w14:textId="6AD5D826" w:rsidR="00F46B4D" w:rsidRPr="00CB5120" w:rsidRDefault="004038F1" w:rsidP="005E468F">
      <w:pPr>
        <w:pStyle w:val="ListParagraph"/>
        <w:numPr>
          <w:ilvl w:val="0"/>
          <w:numId w:val="22"/>
        </w:numPr>
        <w:ind w:left="720"/>
        <w:jc w:val="both"/>
        <w:rPr>
          <w:rFonts w:cstheme="minorHAnsi"/>
          <w:sz w:val="22"/>
          <w:szCs w:val="22"/>
        </w:rPr>
      </w:pPr>
      <w:r>
        <w:rPr>
          <w:rFonts w:cstheme="minorHAnsi"/>
          <w:sz w:val="22"/>
          <w:szCs w:val="22"/>
        </w:rPr>
        <w:t xml:space="preserve">The two lab managers on the Building Committee will lead the sanitation efforts for common areas assisted by lab technicians or volunteers from all labs. They will work out weekly staffing for those </w:t>
      </w:r>
      <w:r w:rsidR="00F46B4D" w:rsidRPr="00E37C1B">
        <w:rPr>
          <w:rFonts w:cstheme="minorHAnsi"/>
          <w:sz w:val="22"/>
          <w:szCs w:val="22"/>
        </w:rPr>
        <w:t xml:space="preserve">who </w:t>
      </w:r>
      <w:r w:rsidRPr="00CB5120">
        <w:rPr>
          <w:rFonts w:cstheme="minorHAnsi"/>
          <w:sz w:val="22"/>
          <w:szCs w:val="22"/>
        </w:rPr>
        <w:t>will be</w:t>
      </w:r>
      <w:r w:rsidRPr="00712A3F">
        <w:rPr>
          <w:rFonts w:cstheme="minorHAnsi"/>
          <w:sz w:val="22"/>
          <w:szCs w:val="22"/>
        </w:rPr>
        <w:t xml:space="preserve"> </w:t>
      </w:r>
      <w:r w:rsidR="00F46B4D" w:rsidRPr="00712A3F">
        <w:rPr>
          <w:rFonts w:cstheme="minorHAnsi"/>
          <w:sz w:val="22"/>
          <w:szCs w:val="22"/>
        </w:rPr>
        <w:t>responsible for disinfection</w:t>
      </w:r>
      <w:r w:rsidRPr="00CB5120">
        <w:rPr>
          <w:rFonts w:cstheme="minorHAnsi"/>
          <w:sz w:val="22"/>
          <w:szCs w:val="22"/>
        </w:rPr>
        <w:t xml:space="preserve"> of common areas and resupplying the stations at the entrances of the building</w:t>
      </w:r>
      <w:r w:rsidR="00F46B4D" w:rsidRPr="00CB5120">
        <w:rPr>
          <w:rFonts w:cstheme="minorHAnsi"/>
          <w:sz w:val="22"/>
          <w:szCs w:val="22"/>
        </w:rPr>
        <w:t>.</w:t>
      </w:r>
    </w:p>
    <w:p w14:paraId="3657E63D" w14:textId="550D3DAF" w:rsidR="00412D61" w:rsidRPr="006B44E6" w:rsidRDefault="00412D61" w:rsidP="00412D61">
      <w:pPr>
        <w:pStyle w:val="ListParagraph"/>
        <w:numPr>
          <w:ilvl w:val="1"/>
          <w:numId w:val="22"/>
        </w:numPr>
        <w:rPr>
          <w:sz w:val="22"/>
          <w:szCs w:val="22"/>
        </w:rPr>
      </w:pPr>
      <w:r w:rsidRPr="006B44E6">
        <w:rPr>
          <w:sz w:val="22"/>
          <w:szCs w:val="22"/>
        </w:rPr>
        <w:t xml:space="preserve">The Building Committee has established common disinfection zones that will be disinfected by </w:t>
      </w:r>
      <w:r w:rsidRPr="00CB5120">
        <w:rPr>
          <w:rFonts w:cstheme="minorHAnsi"/>
          <w:sz w:val="22"/>
          <w:szCs w:val="22"/>
        </w:rPr>
        <w:t>lab techni</w:t>
      </w:r>
      <w:r w:rsidRPr="00712A3F">
        <w:rPr>
          <w:rFonts w:cstheme="minorHAnsi"/>
          <w:sz w:val="22"/>
          <w:szCs w:val="22"/>
        </w:rPr>
        <w:t>cians or volunteers from laborator</w:t>
      </w:r>
      <w:r w:rsidRPr="00CB5120">
        <w:rPr>
          <w:rFonts w:cstheme="minorHAnsi"/>
          <w:sz w:val="22"/>
          <w:szCs w:val="22"/>
        </w:rPr>
        <w:t>ies within each zone</w:t>
      </w:r>
      <w:r w:rsidR="00BC5D37">
        <w:rPr>
          <w:rFonts w:cstheme="minorHAnsi"/>
          <w:sz w:val="22"/>
          <w:szCs w:val="22"/>
        </w:rPr>
        <w:t xml:space="preserve"> (attached below)</w:t>
      </w:r>
      <w:r w:rsidRPr="00CB5120">
        <w:rPr>
          <w:rFonts w:cstheme="minorHAnsi"/>
          <w:sz w:val="22"/>
          <w:szCs w:val="22"/>
        </w:rPr>
        <w:t>.</w:t>
      </w:r>
    </w:p>
    <w:p w14:paraId="75446D13" w14:textId="610E340A" w:rsidR="00412D61" w:rsidRPr="006B44E6" w:rsidRDefault="00412D61" w:rsidP="006B44E6">
      <w:pPr>
        <w:pStyle w:val="ListParagraph"/>
        <w:numPr>
          <w:ilvl w:val="1"/>
          <w:numId w:val="22"/>
        </w:numPr>
        <w:rPr>
          <w:sz w:val="22"/>
          <w:szCs w:val="22"/>
        </w:rPr>
      </w:pPr>
      <w:r w:rsidRPr="006B44E6">
        <w:rPr>
          <w:sz w:val="22"/>
          <w:szCs w:val="22"/>
        </w:rPr>
        <w:t xml:space="preserve">Disinfection will use an </w:t>
      </w:r>
      <w:hyperlink r:id="rId22" w:tgtFrame="_blank" w:history="1">
        <w:r w:rsidR="00BC5D37">
          <w:rPr>
            <w:rStyle w:val="Hyperlink"/>
            <w:sz w:val="22"/>
            <w:szCs w:val="22"/>
          </w:rPr>
          <w:t>EPA</w:t>
        </w:r>
        <w:r w:rsidRPr="006B44E6">
          <w:rPr>
            <w:rStyle w:val="Hyperlink"/>
            <w:sz w:val="22"/>
            <w:szCs w:val="22"/>
          </w:rPr>
          <w:t>-approved disinfectant that is effective against COVID-19</w:t>
        </w:r>
      </w:hyperlink>
      <w:r w:rsidRPr="006B44E6">
        <w:rPr>
          <w:sz w:val="22"/>
          <w:szCs w:val="22"/>
        </w:rPr>
        <w:t xml:space="preserve"> and will follow disinfectant contact times, also listed on the </w:t>
      </w:r>
      <w:r w:rsidR="00BC5D37">
        <w:rPr>
          <w:sz w:val="22"/>
          <w:szCs w:val="22"/>
        </w:rPr>
        <w:t>EPA</w:t>
      </w:r>
      <w:r w:rsidRPr="006B44E6">
        <w:rPr>
          <w:sz w:val="22"/>
          <w:szCs w:val="22"/>
        </w:rPr>
        <w:t>-approved list.</w:t>
      </w:r>
    </w:p>
    <w:p w14:paraId="5D197985" w14:textId="78EF4F9A" w:rsidR="00412D61" w:rsidRPr="006B44E6" w:rsidRDefault="00412D61" w:rsidP="00412D61">
      <w:pPr>
        <w:pStyle w:val="ListParagraph"/>
        <w:numPr>
          <w:ilvl w:val="1"/>
          <w:numId w:val="22"/>
        </w:numPr>
        <w:rPr>
          <w:sz w:val="22"/>
          <w:szCs w:val="22"/>
        </w:rPr>
      </w:pPr>
      <w:r w:rsidRPr="006B44E6">
        <w:rPr>
          <w:sz w:val="22"/>
          <w:szCs w:val="22"/>
        </w:rPr>
        <w:t>Personnel will wear appropriate PPE when using cleaning/disinfectant products, including safety glasses and chemical-compatible impervious gloves as required.</w:t>
      </w:r>
    </w:p>
    <w:p w14:paraId="28D212DB" w14:textId="05865D15" w:rsidR="00412D61" w:rsidRPr="00CB5120" w:rsidRDefault="00CB5120" w:rsidP="00CB5120">
      <w:pPr>
        <w:pStyle w:val="ListParagraph"/>
        <w:numPr>
          <w:ilvl w:val="1"/>
          <w:numId w:val="22"/>
        </w:numPr>
        <w:rPr>
          <w:sz w:val="22"/>
          <w:szCs w:val="22"/>
        </w:rPr>
      </w:pPr>
      <w:r w:rsidRPr="006B44E6">
        <w:rPr>
          <w:sz w:val="22"/>
          <w:szCs w:val="22"/>
        </w:rPr>
        <w:t>Disinfection will occur at the beginning and end of each shift (</w:t>
      </w:r>
      <w:r w:rsidRPr="00CB5120">
        <w:rPr>
          <w:rFonts w:cstheme="minorHAnsi"/>
          <w:sz w:val="22"/>
          <w:szCs w:val="22"/>
        </w:rPr>
        <w:t>8 am, 1 pm and 6 pm)</w:t>
      </w:r>
      <w:r>
        <w:rPr>
          <w:rFonts w:cstheme="minorHAnsi"/>
          <w:sz w:val="22"/>
          <w:szCs w:val="22"/>
        </w:rPr>
        <w:t>.</w:t>
      </w:r>
    </w:p>
    <w:p w14:paraId="0EADA8A0" w14:textId="057CD4AF" w:rsidR="00CB5120" w:rsidRPr="00CB5120" w:rsidRDefault="00CB5120" w:rsidP="00CB5120">
      <w:pPr>
        <w:pStyle w:val="ListParagraph"/>
        <w:numPr>
          <w:ilvl w:val="1"/>
          <w:numId w:val="22"/>
        </w:numPr>
        <w:rPr>
          <w:sz w:val="22"/>
          <w:szCs w:val="22"/>
        </w:rPr>
      </w:pPr>
      <w:r>
        <w:rPr>
          <w:rFonts w:cstheme="minorHAnsi"/>
          <w:sz w:val="22"/>
          <w:szCs w:val="22"/>
        </w:rPr>
        <w:t xml:space="preserve">All </w:t>
      </w:r>
      <w:r w:rsidRPr="00E37C1B">
        <w:rPr>
          <w:rFonts w:cstheme="minorHAnsi"/>
          <w:sz w:val="22"/>
          <w:szCs w:val="22"/>
        </w:rPr>
        <w:t>common touch surfaces</w:t>
      </w:r>
      <w:r>
        <w:rPr>
          <w:rFonts w:cstheme="minorHAnsi"/>
          <w:sz w:val="22"/>
          <w:szCs w:val="22"/>
        </w:rPr>
        <w:t xml:space="preserve"> will be disinfected, including</w:t>
      </w:r>
      <w:r w:rsidRPr="00E37C1B">
        <w:rPr>
          <w:rFonts w:cstheme="minorHAnsi"/>
          <w:sz w:val="22"/>
          <w:szCs w:val="22"/>
        </w:rPr>
        <w:t xml:space="preserve"> doorknobs, </w:t>
      </w:r>
      <w:r>
        <w:rPr>
          <w:rFonts w:cstheme="minorHAnsi"/>
          <w:sz w:val="22"/>
          <w:szCs w:val="22"/>
        </w:rPr>
        <w:t xml:space="preserve">stair </w:t>
      </w:r>
      <w:r w:rsidRPr="00E37C1B">
        <w:rPr>
          <w:rFonts w:cstheme="minorHAnsi"/>
          <w:sz w:val="22"/>
          <w:szCs w:val="22"/>
        </w:rPr>
        <w:t xml:space="preserve">handrails, elevator buttons, </w:t>
      </w:r>
      <w:r>
        <w:rPr>
          <w:rFonts w:cstheme="minorHAnsi"/>
          <w:sz w:val="22"/>
          <w:szCs w:val="22"/>
        </w:rPr>
        <w:t>and autoclave handles and buttons.</w:t>
      </w:r>
    </w:p>
    <w:p w14:paraId="68CD3D2E" w14:textId="39967885" w:rsidR="00CB5120" w:rsidRPr="006B44E6" w:rsidRDefault="00CB5120" w:rsidP="006B44E6">
      <w:pPr>
        <w:pStyle w:val="ListParagraph"/>
        <w:numPr>
          <w:ilvl w:val="1"/>
          <w:numId w:val="22"/>
        </w:numPr>
        <w:rPr>
          <w:sz w:val="22"/>
          <w:szCs w:val="22"/>
        </w:rPr>
      </w:pPr>
      <w:r>
        <w:rPr>
          <w:rFonts w:cstheme="minorHAnsi"/>
          <w:sz w:val="22"/>
          <w:szCs w:val="22"/>
        </w:rPr>
        <w:t xml:space="preserve">Disinfection will be logged on a sheet within each zone, noting date and time of cleaning and responsible individual. </w:t>
      </w:r>
    </w:p>
    <w:p w14:paraId="21D86B1E" w14:textId="5BA5C233" w:rsidR="00F46B4D" w:rsidRPr="00E37C1B" w:rsidRDefault="00F46B4D" w:rsidP="005E468F">
      <w:pPr>
        <w:ind w:left="720" w:hanging="360"/>
        <w:jc w:val="both"/>
        <w:rPr>
          <w:rFonts w:cstheme="minorHAnsi"/>
          <w:sz w:val="22"/>
          <w:szCs w:val="22"/>
        </w:rPr>
      </w:pPr>
    </w:p>
    <w:p w14:paraId="317D272E" w14:textId="7D817FB4" w:rsidR="008D2D59" w:rsidRPr="00E37C1B" w:rsidRDefault="008D2D59" w:rsidP="00540B88">
      <w:pPr>
        <w:pStyle w:val="ListParagraph"/>
        <w:numPr>
          <w:ilvl w:val="0"/>
          <w:numId w:val="8"/>
        </w:numPr>
        <w:ind w:left="360" w:hanging="360"/>
        <w:jc w:val="both"/>
        <w:rPr>
          <w:rFonts w:cstheme="minorHAnsi"/>
          <w:b/>
          <w:sz w:val="22"/>
          <w:szCs w:val="22"/>
        </w:rPr>
      </w:pPr>
      <w:r w:rsidRPr="00E37C1B">
        <w:rPr>
          <w:rFonts w:cstheme="minorHAnsi"/>
          <w:b/>
          <w:sz w:val="22"/>
          <w:szCs w:val="22"/>
        </w:rPr>
        <w:t>Preparation for lab work:</w:t>
      </w:r>
    </w:p>
    <w:p w14:paraId="39AA76BB" w14:textId="0562AD38" w:rsidR="008D2D59" w:rsidRPr="00E37C1B" w:rsidRDefault="008D2D59" w:rsidP="0038706A">
      <w:pPr>
        <w:pStyle w:val="ListParagraph"/>
        <w:numPr>
          <w:ilvl w:val="0"/>
          <w:numId w:val="1"/>
        </w:numPr>
        <w:ind w:left="720"/>
        <w:jc w:val="both"/>
        <w:rPr>
          <w:rFonts w:cstheme="minorHAnsi"/>
          <w:sz w:val="22"/>
          <w:szCs w:val="22"/>
        </w:rPr>
      </w:pPr>
      <w:r w:rsidRPr="00E37C1B">
        <w:rPr>
          <w:rFonts w:cstheme="minorHAnsi"/>
          <w:sz w:val="22"/>
          <w:szCs w:val="22"/>
        </w:rPr>
        <w:t xml:space="preserve">To prevent </w:t>
      </w:r>
      <w:r w:rsidR="0035718D" w:rsidRPr="00E37C1B">
        <w:rPr>
          <w:rFonts w:cstheme="minorHAnsi"/>
          <w:sz w:val="22"/>
          <w:szCs w:val="22"/>
        </w:rPr>
        <w:t>new virus</w:t>
      </w:r>
      <w:r w:rsidRPr="00E37C1B">
        <w:rPr>
          <w:rFonts w:cstheme="minorHAnsi"/>
          <w:sz w:val="22"/>
          <w:szCs w:val="22"/>
        </w:rPr>
        <w:t xml:space="preserve"> infections</w:t>
      </w:r>
      <w:r w:rsidR="00412C6E" w:rsidRPr="00E37C1B">
        <w:rPr>
          <w:rFonts w:cstheme="minorHAnsi"/>
          <w:sz w:val="22"/>
          <w:szCs w:val="22"/>
        </w:rPr>
        <w:t>,</w:t>
      </w:r>
      <w:r w:rsidRPr="00E37C1B">
        <w:rPr>
          <w:rFonts w:cstheme="minorHAnsi"/>
          <w:sz w:val="22"/>
          <w:szCs w:val="22"/>
        </w:rPr>
        <w:t xml:space="preserve"> </w:t>
      </w:r>
      <w:r w:rsidRPr="00E37C1B">
        <w:rPr>
          <w:rFonts w:cstheme="minorHAnsi"/>
          <w:b/>
          <w:sz w:val="22"/>
          <w:szCs w:val="22"/>
        </w:rPr>
        <w:t>awareness is key</w:t>
      </w:r>
    </w:p>
    <w:p w14:paraId="5B99BE98" w14:textId="441803A9" w:rsidR="008D2D59" w:rsidRPr="00E37C1B" w:rsidRDefault="009C302E" w:rsidP="005E468F">
      <w:pPr>
        <w:pStyle w:val="ListParagraph"/>
        <w:numPr>
          <w:ilvl w:val="1"/>
          <w:numId w:val="1"/>
        </w:numPr>
        <w:ind w:left="1080"/>
        <w:jc w:val="both"/>
        <w:rPr>
          <w:rFonts w:cstheme="minorHAnsi"/>
          <w:sz w:val="22"/>
          <w:szCs w:val="22"/>
        </w:rPr>
      </w:pPr>
      <w:r w:rsidRPr="00E37C1B">
        <w:rPr>
          <w:rFonts w:cstheme="minorHAnsi"/>
          <w:sz w:val="22"/>
          <w:szCs w:val="22"/>
        </w:rPr>
        <w:t>Always maintain physical distances of 6 ft or more between co-workers</w:t>
      </w:r>
    </w:p>
    <w:p w14:paraId="3431C52E" w14:textId="77777777" w:rsidR="008D2D59" w:rsidRPr="00E37C1B" w:rsidRDefault="008D2D59" w:rsidP="005E468F">
      <w:pPr>
        <w:pStyle w:val="ListParagraph"/>
        <w:numPr>
          <w:ilvl w:val="1"/>
          <w:numId w:val="1"/>
        </w:numPr>
        <w:ind w:left="1080"/>
        <w:jc w:val="both"/>
        <w:rPr>
          <w:rFonts w:cstheme="minorHAnsi"/>
          <w:sz w:val="22"/>
          <w:szCs w:val="22"/>
        </w:rPr>
      </w:pPr>
      <w:r w:rsidRPr="00E37C1B">
        <w:rPr>
          <w:rFonts w:cstheme="minorHAnsi"/>
          <w:sz w:val="22"/>
          <w:szCs w:val="22"/>
        </w:rPr>
        <w:t>Maintain physical distances between all people coming to and from work</w:t>
      </w:r>
    </w:p>
    <w:p w14:paraId="238B2C94" w14:textId="6079654E" w:rsidR="0035718D" w:rsidRPr="00E37C1B" w:rsidRDefault="008D2D59" w:rsidP="005E468F">
      <w:pPr>
        <w:pStyle w:val="ListParagraph"/>
        <w:numPr>
          <w:ilvl w:val="1"/>
          <w:numId w:val="1"/>
        </w:numPr>
        <w:ind w:left="1080"/>
        <w:jc w:val="both"/>
        <w:rPr>
          <w:rFonts w:cstheme="minorHAnsi"/>
          <w:sz w:val="22"/>
          <w:szCs w:val="22"/>
        </w:rPr>
      </w:pPr>
      <w:r w:rsidRPr="00E37C1B">
        <w:rPr>
          <w:rFonts w:cstheme="minorHAnsi"/>
          <w:sz w:val="22"/>
          <w:szCs w:val="22"/>
        </w:rPr>
        <w:t xml:space="preserve">Monitor </w:t>
      </w:r>
      <w:r w:rsidR="00A272AB" w:rsidRPr="00E37C1B">
        <w:rPr>
          <w:rFonts w:cstheme="minorHAnsi"/>
          <w:sz w:val="22"/>
          <w:szCs w:val="22"/>
        </w:rPr>
        <w:t xml:space="preserve">your </w:t>
      </w:r>
      <w:r w:rsidRPr="00E37C1B">
        <w:rPr>
          <w:rFonts w:cstheme="minorHAnsi"/>
          <w:sz w:val="22"/>
          <w:szCs w:val="22"/>
        </w:rPr>
        <w:t>health</w:t>
      </w:r>
      <w:r w:rsidR="00E50B2A" w:rsidRPr="00E37C1B">
        <w:rPr>
          <w:rFonts w:cstheme="minorHAnsi"/>
          <w:sz w:val="22"/>
          <w:szCs w:val="22"/>
        </w:rPr>
        <w:t xml:space="preserve"> (temperature, etc</w:t>
      </w:r>
      <w:r w:rsidR="001E4773" w:rsidRPr="00E37C1B">
        <w:rPr>
          <w:rFonts w:cstheme="minorHAnsi"/>
          <w:sz w:val="22"/>
          <w:szCs w:val="22"/>
        </w:rPr>
        <w:t>.</w:t>
      </w:r>
      <w:r w:rsidR="00E50B2A" w:rsidRPr="00E37C1B">
        <w:rPr>
          <w:rFonts w:cstheme="minorHAnsi"/>
          <w:sz w:val="22"/>
          <w:szCs w:val="22"/>
        </w:rPr>
        <w:t>)</w:t>
      </w:r>
    </w:p>
    <w:p w14:paraId="4645DDAC" w14:textId="644E1BBE" w:rsidR="00C3066E" w:rsidRPr="00E37C1B" w:rsidRDefault="006166AD" w:rsidP="005E468F">
      <w:pPr>
        <w:pStyle w:val="ListParagraph"/>
        <w:numPr>
          <w:ilvl w:val="1"/>
          <w:numId w:val="1"/>
        </w:numPr>
        <w:ind w:left="1080"/>
        <w:jc w:val="both"/>
        <w:rPr>
          <w:rFonts w:cstheme="minorHAnsi"/>
          <w:sz w:val="22"/>
          <w:szCs w:val="22"/>
        </w:rPr>
      </w:pPr>
      <w:r w:rsidRPr="00E37C1B">
        <w:rPr>
          <w:rFonts w:cstheme="minorHAnsi"/>
          <w:sz w:val="22"/>
          <w:szCs w:val="22"/>
        </w:rPr>
        <w:t>Wear relevant PPE at all times</w:t>
      </w:r>
      <w:r w:rsidR="003A7186" w:rsidRPr="00E37C1B">
        <w:rPr>
          <w:rFonts w:cstheme="minorHAnsi"/>
          <w:sz w:val="22"/>
          <w:szCs w:val="22"/>
        </w:rPr>
        <w:t xml:space="preserve"> (</w:t>
      </w:r>
      <w:r w:rsidR="0035718D" w:rsidRPr="00E37C1B">
        <w:rPr>
          <w:rFonts w:cstheme="minorHAnsi"/>
          <w:sz w:val="22"/>
          <w:szCs w:val="22"/>
        </w:rPr>
        <w:t>See above</w:t>
      </w:r>
      <w:r w:rsidR="003A7186" w:rsidRPr="00E37C1B">
        <w:rPr>
          <w:rFonts w:cstheme="minorHAnsi"/>
          <w:sz w:val="22"/>
          <w:szCs w:val="22"/>
        </w:rPr>
        <w:t>)</w:t>
      </w:r>
    </w:p>
    <w:p w14:paraId="5F8A71ED" w14:textId="3858D2CB" w:rsidR="00242D5E" w:rsidRPr="00E37C1B" w:rsidRDefault="00B35AD4" w:rsidP="005E468F">
      <w:pPr>
        <w:pStyle w:val="ListParagraph"/>
        <w:numPr>
          <w:ilvl w:val="1"/>
          <w:numId w:val="1"/>
        </w:numPr>
        <w:ind w:left="1080"/>
        <w:jc w:val="both"/>
        <w:rPr>
          <w:rFonts w:cstheme="minorHAnsi"/>
          <w:sz w:val="22"/>
          <w:szCs w:val="22"/>
        </w:rPr>
      </w:pPr>
      <w:r w:rsidRPr="00E37C1B">
        <w:rPr>
          <w:rFonts w:cstheme="minorHAnsi"/>
          <w:sz w:val="22"/>
          <w:szCs w:val="22"/>
        </w:rPr>
        <w:lastRenderedPageBreak/>
        <w:t>Each person must enter the building using their own key card</w:t>
      </w:r>
      <w:r w:rsidR="004038F1">
        <w:rPr>
          <w:rFonts w:cstheme="minorHAnsi"/>
          <w:sz w:val="22"/>
          <w:szCs w:val="22"/>
        </w:rPr>
        <w:t xml:space="preserve"> and log in and out using the </w:t>
      </w:r>
      <w:hyperlink r:id="rId23" w:history="1">
        <w:r w:rsidR="004038F1" w:rsidRPr="00E74455">
          <w:rPr>
            <w:rStyle w:val="Hyperlink"/>
            <w:rFonts w:cstheme="minorHAnsi"/>
            <w:sz w:val="22"/>
            <w:szCs w:val="22"/>
          </w:rPr>
          <w:t>PRL</w:t>
        </w:r>
      </w:hyperlink>
      <w:r w:rsidR="004038F1">
        <w:rPr>
          <w:rFonts w:cstheme="minorHAnsi"/>
          <w:sz w:val="22"/>
          <w:szCs w:val="22"/>
        </w:rPr>
        <w:t>/</w:t>
      </w:r>
      <w:hyperlink r:id="rId24" w:history="1">
        <w:r w:rsidR="004038F1" w:rsidRPr="00E74455">
          <w:rPr>
            <w:rStyle w:val="Hyperlink"/>
            <w:rFonts w:cstheme="minorHAnsi"/>
            <w:sz w:val="22"/>
            <w:szCs w:val="22"/>
          </w:rPr>
          <w:t>PLB</w:t>
        </w:r>
      </w:hyperlink>
      <w:r w:rsidR="004038F1">
        <w:rPr>
          <w:rFonts w:cstheme="minorHAnsi"/>
          <w:sz w:val="22"/>
          <w:szCs w:val="22"/>
        </w:rPr>
        <w:t xml:space="preserve"> website form</w:t>
      </w:r>
      <w:r w:rsidRPr="00E37C1B">
        <w:rPr>
          <w:rFonts w:cstheme="minorHAnsi"/>
          <w:sz w:val="22"/>
          <w:szCs w:val="22"/>
        </w:rPr>
        <w:t>.</w:t>
      </w:r>
      <w:r w:rsidR="00CC3AB3" w:rsidRPr="00E37C1B">
        <w:rPr>
          <w:rFonts w:cstheme="minorHAnsi"/>
          <w:sz w:val="22"/>
          <w:szCs w:val="22"/>
        </w:rPr>
        <w:t xml:space="preserve"> </w:t>
      </w:r>
      <w:r w:rsidRPr="00E37C1B">
        <w:rPr>
          <w:rFonts w:cstheme="minorHAnsi"/>
          <w:sz w:val="22"/>
          <w:szCs w:val="22"/>
        </w:rPr>
        <w:t>This provides a</w:t>
      </w:r>
      <w:r w:rsidR="004038F1">
        <w:rPr>
          <w:rFonts w:cstheme="minorHAnsi"/>
          <w:sz w:val="22"/>
          <w:szCs w:val="22"/>
        </w:rPr>
        <w:t xml:space="preserve"> daily</w:t>
      </w:r>
      <w:r w:rsidRPr="00E37C1B">
        <w:rPr>
          <w:rFonts w:cstheme="minorHAnsi"/>
          <w:sz w:val="22"/>
          <w:szCs w:val="22"/>
        </w:rPr>
        <w:t xml:space="preserve"> record of people in the building</w:t>
      </w:r>
      <w:r w:rsidR="004038F1">
        <w:rPr>
          <w:rFonts w:cstheme="minorHAnsi"/>
          <w:sz w:val="22"/>
          <w:szCs w:val="22"/>
        </w:rPr>
        <w:t xml:space="preserve"> and individual labs</w:t>
      </w:r>
      <w:r w:rsidRPr="00E37C1B">
        <w:rPr>
          <w:rFonts w:cstheme="minorHAnsi"/>
          <w:sz w:val="22"/>
          <w:szCs w:val="22"/>
        </w:rPr>
        <w:t xml:space="preserve"> s</w:t>
      </w:r>
      <w:r w:rsidR="00C3066E" w:rsidRPr="00E37C1B">
        <w:rPr>
          <w:rFonts w:cstheme="minorHAnsi"/>
          <w:sz w:val="22"/>
          <w:szCs w:val="22"/>
        </w:rPr>
        <w:t>o that it can be used for contact tracing for you and others if necessary.</w:t>
      </w:r>
    </w:p>
    <w:p w14:paraId="12E07230" w14:textId="338B3EA8" w:rsidR="005A4AF8" w:rsidRDefault="006166AD" w:rsidP="005A4AF8">
      <w:pPr>
        <w:pStyle w:val="ListParagraph"/>
        <w:numPr>
          <w:ilvl w:val="0"/>
          <w:numId w:val="1"/>
        </w:numPr>
        <w:ind w:left="720"/>
        <w:jc w:val="both"/>
        <w:rPr>
          <w:rFonts w:cstheme="minorHAnsi"/>
          <w:sz w:val="22"/>
          <w:szCs w:val="22"/>
        </w:rPr>
      </w:pPr>
      <w:r w:rsidRPr="00E37C1B">
        <w:rPr>
          <w:rFonts w:cstheme="minorHAnsi"/>
          <w:sz w:val="22"/>
          <w:szCs w:val="22"/>
        </w:rPr>
        <w:t xml:space="preserve">File </w:t>
      </w:r>
      <w:r w:rsidR="000254B2" w:rsidRPr="00E37C1B">
        <w:rPr>
          <w:rFonts w:cstheme="minorHAnsi"/>
          <w:sz w:val="22"/>
          <w:szCs w:val="22"/>
        </w:rPr>
        <w:t>the</w:t>
      </w:r>
      <w:r w:rsidRPr="00E37C1B">
        <w:rPr>
          <w:rFonts w:cstheme="minorHAnsi"/>
          <w:sz w:val="22"/>
          <w:szCs w:val="22"/>
        </w:rPr>
        <w:t xml:space="preserve"> </w:t>
      </w:r>
      <w:hyperlink r:id="rId25" w:history="1">
        <w:r w:rsidRPr="0030054E">
          <w:rPr>
            <w:rStyle w:val="Hyperlink"/>
            <w:rFonts w:cstheme="minorHAnsi"/>
            <w:sz w:val="22"/>
            <w:szCs w:val="22"/>
          </w:rPr>
          <w:t>d</w:t>
        </w:r>
        <w:r w:rsidR="008D2D59" w:rsidRPr="0030054E">
          <w:rPr>
            <w:rStyle w:val="Hyperlink"/>
            <w:rFonts w:cstheme="minorHAnsi"/>
            <w:sz w:val="22"/>
            <w:szCs w:val="22"/>
          </w:rPr>
          <w:t>aily health report</w:t>
        </w:r>
      </w:hyperlink>
      <w:r w:rsidRPr="00E37C1B">
        <w:rPr>
          <w:rFonts w:cstheme="minorHAnsi"/>
          <w:sz w:val="22"/>
          <w:szCs w:val="22"/>
        </w:rPr>
        <w:t xml:space="preserve"> before going to the building</w:t>
      </w:r>
      <w:r w:rsidR="0030054E">
        <w:rPr>
          <w:rFonts w:cstheme="minorHAnsi"/>
          <w:sz w:val="22"/>
          <w:szCs w:val="22"/>
        </w:rPr>
        <w:t>.</w:t>
      </w:r>
    </w:p>
    <w:p w14:paraId="6E77E653" w14:textId="0292D1A4" w:rsidR="008E0C00" w:rsidRPr="00E37C1B" w:rsidRDefault="008E0C00" w:rsidP="0038706A">
      <w:pPr>
        <w:pStyle w:val="ListParagraph"/>
        <w:numPr>
          <w:ilvl w:val="0"/>
          <w:numId w:val="1"/>
        </w:numPr>
        <w:ind w:left="720"/>
        <w:jc w:val="both"/>
        <w:rPr>
          <w:rFonts w:cstheme="minorHAnsi"/>
          <w:bCs/>
          <w:sz w:val="22"/>
          <w:szCs w:val="22"/>
        </w:rPr>
      </w:pPr>
      <w:r w:rsidRPr="00E37C1B">
        <w:rPr>
          <w:rFonts w:cstheme="minorHAnsi"/>
          <w:bCs/>
          <w:sz w:val="22"/>
          <w:szCs w:val="22"/>
        </w:rPr>
        <w:t>Minimize the</w:t>
      </w:r>
      <w:r w:rsidR="00A272AB" w:rsidRPr="00E37C1B">
        <w:rPr>
          <w:rFonts w:cstheme="minorHAnsi"/>
          <w:bCs/>
          <w:sz w:val="22"/>
          <w:szCs w:val="22"/>
        </w:rPr>
        <w:t xml:space="preserve"> transport of items between work and home</w:t>
      </w:r>
    </w:p>
    <w:p w14:paraId="07D400D7" w14:textId="31A9ACC1" w:rsidR="008E0C00" w:rsidRPr="00E37C1B" w:rsidRDefault="006166AD" w:rsidP="0038706A">
      <w:pPr>
        <w:pStyle w:val="ListParagraph"/>
        <w:numPr>
          <w:ilvl w:val="0"/>
          <w:numId w:val="1"/>
        </w:numPr>
        <w:ind w:left="720"/>
        <w:jc w:val="both"/>
        <w:rPr>
          <w:rFonts w:cstheme="minorHAnsi"/>
          <w:sz w:val="22"/>
          <w:szCs w:val="22"/>
        </w:rPr>
      </w:pPr>
      <w:r w:rsidRPr="00E37C1B">
        <w:rPr>
          <w:rFonts w:cstheme="minorHAnsi"/>
          <w:sz w:val="22"/>
          <w:szCs w:val="22"/>
        </w:rPr>
        <w:t>Leave most personal items at home</w:t>
      </w:r>
      <w:r w:rsidR="00A115FB" w:rsidRPr="00E37C1B">
        <w:rPr>
          <w:rFonts w:cstheme="minorHAnsi"/>
          <w:sz w:val="22"/>
          <w:szCs w:val="22"/>
        </w:rPr>
        <w:t xml:space="preserve"> (including headphones, ear buds etc.)</w:t>
      </w:r>
      <w:r w:rsidRPr="00E37C1B">
        <w:rPr>
          <w:rFonts w:cstheme="minorHAnsi"/>
          <w:sz w:val="22"/>
          <w:szCs w:val="22"/>
        </w:rPr>
        <w:t>—transport only essential items between work and home (e.g.</w:t>
      </w:r>
      <w:r w:rsidR="00E50B2A" w:rsidRPr="00E37C1B">
        <w:rPr>
          <w:rFonts w:cstheme="minorHAnsi"/>
          <w:sz w:val="22"/>
          <w:szCs w:val="22"/>
        </w:rPr>
        <w:t>,</w:t>
      </w:r>
      <w:r w:rsidRPr="00E37C1B">
        <w:rPr>
          <w:rFonts w:cstheme="minorHAnsi"/>
          <w:sz w:val="22"/>
          <w:szCs w:val="22"/>
        </w:rPr>
        <w:t xml:space="preserve"> water, key card</w:t>
      </w:r>
      <w:r w:rsidR="00A272AB" w:rsidRPr="00E37C1B">
        <w:rPr>
          <w:rFonts w:cstheme="minorHAnsi"/>
          <w:sz w:val="22"/>
          <w:szCs w:val="22"/>
        </w:rPr>
        <w:t>, wallet, phone</w:t>
      </w:r>
      <w:r w:rsidRPr="00E37C1B">
        <w:rPr>
          <w:rFonts w:cstheme="minorHAnsi"/>
          <w:sz w:val="22"/>
          <w:szCs w:val="22"/>
        </w:rPr>
        <w:t>)</w:t>
      </w:r>
      <w:r w:rsidR="00A272AB" w:rsidRPr="00E37C1B">
        <w:rPr>
          <w:rFonts w:cstheme="minorHAnsi"/>
          <w:sz w:val="22"/>
          <w:szCs w:val="22"/>
        </w:rPr>
        <w:t xml:space="preserve">. Make sure you have all your belongings in a bag that you can wear over your shoulder (i.e. </w:t>
      </w:r>
      <w:r w:rsidR="00CC3AB3" w:rsidRPr="00E37C1B">
        <w:rPr>
          <w:rFonts w:cstheme="minorHAnsi"/>
          <w:sz w:val="22"/>
          <w:szCs w:val="22"/>
        </w:rPr>
        <w:t xml:space="preserve">so that </w:t>
      </w:r>
      <w:r w:rsidR="00A272AB" w:rsidRPr="00E37C1B">
        <w:rPr>
          <w:rFonts w:cstheme="minorHAnsi"/>
          <w:sz w:val="22"/>
          <w:szCs w:val="22"/>
        </w:rPr>
        <w:t xml:space="preserve">you don’t have to carry </w:t>
      </w:r>
      <w:r w:rsidR="00CC3AB3" w:rsidRPr="00E37C1B">
        <w:rPr>
          <w:rFonts w:cstheme="minorHAnsi"/>
          <w:sz w:val="22"/>
          <w:szCs w:val="22"/>
        </w:rPr>
        <w:t xml:space="preserve">anything in </w:t>
      </w:r>
      <w:r w:rsidR="00A272AB" w:rsidRPr="00E37C1B">
        <w:rPr>
          <w:rFonts w:cstheme="minorHAnsi"/>
          <w:sz w:val="22"/>
          <w:szCs w:val="22"/>
        </w:rPr>
        <w:t xml:space="preserve">your hands </w:t>
      </w:r>
      <w:r w:rsidR="00CC3AB3" w:rsidRPr="00E37C1B">
        <w:rPr>
          <w:rFonts w:cstheme="minorHAnsi"/>
          <w:sz w:val="22"/>
          <w:szCs w:val="22"/>
        </w:rPr>
        <w:t xml:space="preserve">since </w:t>
      </w:r>
      <w:r w:rsidR="00A272AB" w:rsidRPr="00E37C1B">
        <w:rPr>
          <w:rFonts w:cstheme="minorHAnsi"/>
          <w:sz w:val="22"/>
          <w:szCs w:val="22"/>
        </w:rPr>
        <w:t xml:space="preserve">you will </w:t>
      </w:r>
      <w:r w:rsidR="00CC3AB3" w:rsidRPr="00E37C1B">
        <w:rPr>
          <w:rFonts w:cstheme="minorHAnsi"/>
          <w:sz w:val="22"/>
          <w:szCs w:val="22"/>
        </w:rPr>
        <w:t xml:space="preserve">need to </w:t>
      </w:r>
      <w:r w:rsidR="00A115FB" w:rsidRPr="00E37C1B">
        <w:rPr>
          <w:rFonts w:cstheme="minorHAnsi"/>
          <w:sz w:val="22"/>
          <w:szCs w:val="22"/>
        </w:rPr>
        <w:t>sanitize your hands upon entering the building</w:t>
      </w:r>
      <w:r w:rsidR="00A272AB" w:rsidRPr="00E37C1B">
        <w:rPr>
          <w:rFonts w:cstheme="minorHAnsi"/>
          <w:sz w:val="22"/>
          <w:szCs w:val="22"/>
        </w:rPr>
        <w:t>).</w:t>
      </w:r>
    </w:p>
    <w:p w14:paraId="79015BF3" w14:textId="764A0DBB" w:rsidR="008E0C00" w:rsidRPr="00E37C1B" w:rsidRDefault="00B35AD4" w:rsidP="0038706A">
      <w:pPr>
        <w:pStyle w:val="ListParagraph"/>
        <w:numPr>
          <w:ilvl w:val="0"/>
          <w:numId w:val="1"/>
        </w:numPr>
        <w:ind w:left="720"/>
        <w:jc w:val="both"/>
        <w:rPr>
          <w:rFonts w:cstheme="minorHAnsi"/>
          <w:sz w:val="22"/>
          <w:szCs w:val="22"/>
        </w:rPr>
      </w:pPr>
      <w:r w:rsidRPr="00E37C1B">
        <w:rPr>
          <w:rFonts w:cstheme="minorHAnsi"/>
          <w:sz w:val="22"/>
          <w:szCs w:val="22"/>
        </w:rPr>
        <w:t xml:space="preserve">Avoid </w:t>
      </w:r>
      <w:r w:rsidR="00A272AB" w:rsidRPr="00E37C1B">
        <w:rPr>
          <w:rFonts w:cstheme="minorHAnsi"/>
          <w:sz w:val="22"/>
          <w:szCs w:val="22"/>
        </w:rPr>
        <w:t>bring</w:t>
      </w:r>
      <w:r w:rsidRPr="00E37C1B">
        <w:rPr>
          <w:rFonts w:cstheme="minorHAnsi"/>
          <w:sz w:val="22"/>
          <w:szCs w:val="22"/>
        </w:rPr>
        <w:t>ing</w:t>
      </w:r>
      <w:r w:rsidR="00A272AB" w:rsidRPr="00E37C1B">
        <w:rPr>
          <w:rFonts w:cstheme="minorHAnsi"/>
          <w:sz w:val="22"/>
          <w:szCs w:val="22"/>
        </w:rPr>
        <w:t xml:space="preserve"> your computer to work. Similarly, if your computer is already at work, </w:t>
      </w:r>
      <w:r w:rsidRPr="00E37C1B">
        <w:rPr>
          <w:rFonts w:cstheme="minorHAnsi"/>
          <w:sz w:val="22"/>
          <w:szCs w:val="22"/>
        </w:rPr>
        <w:t xml:space="preserve">avoid bringing it </w:t>
      </w:r>
      <w:r w:rsidR="00A272AB" w:rsidRPr="00E37C1B">
        <w:rPr>
          <w:rFonts w:cstheme="minorHAnsi"/>
          <w:sz w:val="22"/>
          <w:szCs w:val="22"/>
        </w:rPr>
        <w:t>home.</w:t>
      </w:r>
      <w:r w:rsidR="0035718D" w:rsidRPr="00E37C1B">
        <w:rPr>
          <w:rFonts w:cstheme="minorHAnsi"/>
          <w:sz w:val="22"/>
          <w:szCs w:val="22"/>
        </w:rPr>
        <w:t xml:space="preserve"> </w:t>
      </w:r>
      <w:r w:rsidRPr="00E37C1B">
        <w:rPr>
          <w:rFonts w:cstheme="minorHAnsi"/>
          <w:sz w:val="22"/>
          <w:szCs w:val="22"/>
        </w:rPr>
        <w:t>If you need to bring it, disinfect it. Similarly, disinfect a shared computer in the lab before and after use</w:t>
      </w:r>
      <w:r w:rsidR="0038706A" w:rsidRPr="00E37C1B">
        <w:rPr>
          <w:rFonts w:cstheme="minorHAnsi"/>
          <w:sz w:val="22"/>
          <w:szCs w:val="22"/>
        </w:rPr>
        <w:t xml:space="preserve"> by</w:t>
      </w:r>
      <w:r w:rsidR="00014F81" w:rsidRPr="00E37C1B">
        <w:rPr>
          <w:rFonts w:cstheme="minorHAnsi"/>
          <w:sz w:val="22"/>
          <w:szCs w:val="22"/>
        </w:rPr>
        <w:t xml:space="preserve"> wip</w:t>
      </w:r>
      <w:r w:rsidR="0038706A" w:rsidRPr="00E37C1B">
        <w:rPr>
          <w:rFonts w:cstheme="minorHAnsi"/>
          <w:sz w:val="22"/>
          <w:szCs w:val="22"/>
        </w:rPr>
        <w:t>ing it</w:t>
      </w:r>
      <w:r w:rsidR="00014F81" w:rsidRPr="00E37C1B">
        <w:rPr>
          <w:rFonts w:cstheme="minorHAnsi"/>
          <w:sz w:val="22"/>
          <w:szCs w:val="22"/>
        </w:rPr>
        <w:t xml:space="preserve"> down with a 70% alcohol solution.</w:t>
      </w:r>
    </w:p>
    <w:p w14:paraId="30CE55C0" w14:textId="5555409A" w:rsidR="006166AD" w:rsidRPr="00E37C1B" w:rsidRDefault="0089643B" w:rsidP="0038706A">
      <w:pPr>
        <w:pStyle w:val="ListParagraph"/>
        <w:numPr>
          <w:ilvl w:val="0"/>
          <w:numId w:val="1"/>
        </w:numPr>
        <w:ind w:left="720"/>
        <w:jc w:val="both"/>
        <w:rPr>
          <w:rFonts w:cstheme="minorHAnsi"/>
          <w:sz w:val="22"/>
          <w:szCs w:val="22"/>
        </w:rPr>
      </w:pPr>
      <w:r w:rsidRPr="00E37C1B">
        <w:rPr>
          <w:rFonts w:cstheme="minorHAnsi"/>
          <w:sz w:val="22"/>
          <w:szCs w:val="22"/>
        </w:rPr>
        <w:t>Place your phone in</w:t>
      </w:r>
      <w:r w:rsidR="00A272AB" w:rsidRPr="00E37C1B">
        <w:rPr>
          <w:rFonts w:cstheme="minorHAnsi"/>
          <w:sz w:val="22"/>
          <w:szCs w:val="22"/>
        </w:rPr>
        <w:t xml:space="preserve"> a </w:t>
      </w:r>
      <w:r w:rsidR="009C302E" w:rsidRPr="00E37C1B">
        <w:rPr>
          <w:rFonts w:cstheme="minorHAnsi"/>
          <w:sz w:val="22"/>
          <w:szCs w:val="22"/>
        </w:rPr>
        <w:t>Z</w:t>
      </w:r>
      <w:r w:rsidR="00A272AB" w:rsidRPr="00E37C1B">
        <w:rPr>
          <w:rFonts w:cstheme="minorHAnsi"/>
          <w:sz w:val="22"/>
          <w:szCs w:val="22"/>
        </w:rPr>
        <w:t xml:space="preserve">iploc bag—only unwrap </w:t>
      </w:r>
      <w:r w:rsidR="00CC3AB3" w:rsidRPr="00E37C1B">
        <w:rPr>
          <w:rFonts w:cstheme="minorHAnsi"/>
          <w:sz w:val="22"/>
          <w:szCs w:val="22"/>
        </w:rPr>
        <w:t xml:space="preserve">your phone </w:t>
      </w:r>
      <w:r w:rsidR="00A272AB" w:rsidRPr="00E37C1B">
        <w:rPr>
          <w:rFonts w:cstheme="minorHAnsi"/>
          <w:sz w:val="22"/>
          <w:szCs w:val="22"/>
        </w:rPr>
        <w:t>when exiting the building</w:t>
      </w:r>
      <w:r w:rsidR="0079068C" w:rsidRPr="00E37C1B">
        <w:rPr>
          <w:rFonts w:cstheme="minorHAnsi"/>
          <w:sz w:val="22"/>
          <w:szCs w:val="22"/>
        </w:rPr>
        <w:t>.</w:t>
      </w:r>
      <w:r w:rsidR="00067151" w:rsidRPr="00E37C1B">
        <w:rPr>
          <w:rFonts w:cstheme="minorHAnsi"/>
          <w:sz w:val="22"/>
          <w:szCs w:val="22"/>
        </w:rPr>
        <w:t xml:space="preserve"> Bags will be provided at each entrance.</w:t>
      </w:r>
    </w:p>
    <w:p w14:paraId="76BC7FC3" w14:textId="77777777" w:rsidR="008D2D59" w:rsidRPr="00E37C1B" w:rsidRDefault="008D2D59">
      <w:pPr>
        <w:jc w:val="both"/>
        <w:rPr>
          <w:rFonts w:cstheme="minorHAnsi"/>
          <w:sz w:val="22"/>
          <w:szCs w:val="22"/>
        </w:rPr>
      </w:pPr>
    </w:p>
    <w:p w14:paraId="387E53F3" w14:textId="53A3DABB" w:rsidR="008D2D59" w:rsidRPr="00E37C1B" w:rsidRDefault="006166AD">
      <w:pPr>
        <w:pStyle w:val="ListParagraph"/>
        <w:numPr>
          <w:ilvl w:val="0"/>
          <w:numId w:val="8"/>
        </w:numPr>
        <w:ind w:left="360" w:hanging="360"/>
        <w:jc w:val="both"/>
        <w:rPr>
          <w:rFonts w:cstheme="minorHAnsi"/>
          <w:b/>
          <w:sz w:val="22"/>
          <w:szCs w:val="22"/>
        </w:rPr>
      </w:pPr>
      <w:r w:rsidRPr="00E37C1B">
        <w:rPr>
          <w:rFonts w:cstheme="minorHAnsi"/>
          <w:b/>
          <w:sz w:val="22"/>
          <w:szCs w:val="22"/>
        </w:rPr>
        <w:t>General Practices</w:t>
      </w:r>
    </w:p>
    <w:p w14:paraId="2D1177C0" w14:textId="16B08AA1" w:rsidR="008E0C00" w:rsidRPr="00E37C1B" w:rsidRDefault="004038F1" w:rsidP="0038706A">
      <w:pPr>
        <w:pStyle w:val="ListParagraph"/>
        <w:numPr>
          <w:ilvl w:val="0"/>
          <w:numId w:val="2"/>
        </w:numPr>
        <w:ind w:left="720"/>
        <w:jc w:val="both"/>
        <w:rPr>
          <w:rFonts w:cstheme="minorHAnsi"/>
          <w:sz w:val="22"/>
          <w:szCs w:val="22"/>
        </w:rPr>
      </w:pPr>
      <w:r>
        <w:rPr>
          <w:rFonts w:cstheme="minorHAnsi"/>
          <w:sz w:val="22"/>
          <w:szCs w:val="22"/>
        </w:rPr>
        <w:t>N</w:t>
      </w:r>
      <w:r w:rsidR="00412C6E" w:rsidRPr="00E37C1B">
        <w:rPr>
          <w:rFonts w:cstheme="minorHAnsi"/>
          <w:sz w:val="22"/>
          <w:szCs w:val="22"/>
        </w:rPr>
        <w:t xml:space="preserve">o eating </w:t>
      </w:r>
      <w:r w:rsidR="00CC3AB3" w:rsidRPr="00E37C1B">
        <w:rPr>
          <w:rFonts w:cstheme="minorHAnsi"/>
          <w:sz w:val="22"/>
          <w:szCs w:val="22"/>
        </w:rPr>
        <w:t xml:space="preserve">anywhere </w:t>
      </w:r>
      <w:r w:rsidR="00412C6E" w:rsidRPr="00E37C1B">
        <w:rPr>
          <w:rFonts w:cstheme="minorHAnsi"/>
          <w:sz w:val="22"/>
          <w:szCs w:val="22"/>
        </w:rPr>
        <w:t>in the building</w:t>
      </w:r>
      <w:r w:rsidR="0038706A" w:rsidRPr="00E37C1B">
        <w:rPr>
          <w:rFonts w:cstheme="minorHAnsi"/>
          <w:sz w:val="22"/>
          <w:szCs w:val="22"/>
        </w:rPr>
        <w:t xml:space="preserve"> is allowed</w:t>
      </w:r>
      <w:r>
        <w:rPr>
          <w:rFonts w:cstheme="minorHAnsi"/>
          <w:sz w:val="22"/>
          <w:szCs w:val="22"/>
        </w:rPr>
        <w:t xml:space="preserve"> until we can go back to full </w:t>
      </w:r>
      <w:r w:rsidR="00AD006D">
        <w:rPr>
          <w:rFonts w:cstheme="minorHAnsi"/>
          <w:sz w:val="22"/>
          <w:szCs w:val="22"/>
        </w:rPr>
        <w:t>workdays</w:t>
      </w:r>
      <w:r w:rsidR="00A272AB" w:rsidRPr="00E37C1B">
        <w:rPr>
          <w:rFonts w:cstheme="minorHAnsi"/>
          <w:sz w:val="22"/>
          <w:szCs w:val="22"/>
        </w:rPr>
        <w:t>.</w:t>
      </w:r>
      <w:r w:rsidR="003200FB" w:rsidRPr="00E37C1B">
        <w:rPr>
          <w:rFonts w:cstheme="minorHAnsi"/>
          <w:sz w:val="22"/>
          <w:szCs w:val="22"/>
        </w:rPr>
        <w:t xml:space="preserve"> You can eat if necessary, in your car or the garden if social distancing is maintained. The shared lunchrooms, microwaves, food fridges etc</w:t>
      </w:r>
      <w:r w:rsidR="0036735D" w:rsidRPr="00E37C1B">
        <w:rPr>
          <w:rFonts w:cstheme="minorHAnsi"/>
          <w:sz w:val="22"/>
          <w:szCs w:val="22"/>
        </w:rPr>
        <w:t>.</w:t>
      </w:r>
      <w:r w:rsidR="003200FB" w:rsidRPr="00E37C1B">
        <w:rPr>
          <w:rFonts w:cstheme="minorHAnsi"/>
          <w:sz w:val="22"/>
          <w:szCs w:val="22"/>
        </w:rPr>
        <w:t xml:space="preserve"> will not be available. </w:t>
      </w:r>
      <w:r w:rsidR="00A272AB" w:rsidRPr="00E37C1B">
        <w:rPr>
          <w:rFonts w:cstheme="minorHAnsi"/>
          <w:sz w:val="22"/>
          <w:szCs w:val="22"/>
        </w:rPr>
        <w:t xml:space="preserve"> Drinking is allowed</w:t>
      </w:r>
      <w:r>
        <w:rPr>
          <w:rFonts w:cstheme="minorHAnsi"/>
          <w:sz w:val="22"/>
          <w:szCs w:val="22"/>
        </w:rPr>
        <w:t xml:space="preserve"> outside the laboratories</w:t>
      </w:r>
      <w:r w:rsidR="00A272AB" w:rsidRPr="00E37C1B">
        <w:rPr>
          <w:rFonts w:cstheme="minorHAnsi"/>
          <w:sz w:val="22"/>
          <w:szCs w:val="22"/>
        </w:rPr>
        <w:t xml:space="preserve"> using water that you bring with you from home. Drinking fountains are closed</w:t>
      </w:r>
      <w:r w:rsidR="003200FB" w:rsidRPr="00E37C1B">
        <w:rPr>
          <w:rFonts w:cstheme="minorHAnsi"/>
          <w:sz w:val="22"/>
          <w:szCs w:val="22"/>
        </w:rPr>
        <w:t xml:space="preserve"> including the refill stations</w:t>
      </w:r>
      <w:r w:rsidR="0079068C" w:rsidRPr="00E37C1B">
        <w:rPr>
          <w:rFonts w:cstheme="minorHAnsi"/>
          <w:sz w:val="22"/>
          <w:szCs w:val="22"/>
          <w:lang w:val="ru-RU"/>
        </w:rPr>
        <w:t>.</w:t>
      </w:r>
    </w:p>
    <w:p w14:paraId="17B4C254" w14:textId="77777777" w:rsidR="00005AA6" w:rsidRDefault="0096609A" w:rsidP="00005AA6">
      <w:pPr>
        <w:pStyle w:val="ListParagraph"/>
        <w:numPr>
          <w:ilvl w:val="0"/>
          <w:numId w:val="2"/>
        </w:numPr>
        <w:ind w:left="720"/>
        <w:jc w:val="both"/>
        <w:rPr>
          <w:rFonts w:cstheme="minorHAnsi"/>
          <w:sz w:val="22"/>
          <w:szCs w:val="22"/>
        </w:rPr>
      </w:pPr>
      <w:r>
        <w:rPr>
          <w:rFonts w:cstheme="minorHAnsi"/>
          <w:sz w:val="22"/>
          <w:szCs w:val="22"/>
        </w:rPr>
        <w:t>Stay at home i</w:t>
      </w:r>
      <w:r w:rsidR="003A3F2D" w:rsidRPr="00E37C1B">
        <w:rPr>
          <w:rFonts w:cstheme="minorHAnsi"/>
          <w:sz w:val="22"/>
          <w:szCs w:val="22"/>
        </w:rPr>
        <w:t>f you have an elevated temperature</w:t>
      </w:r>
      <w:r w:rsidR="006166AD" w:rsidRPr="00E37C1B">
        <w:rPr>
          <w:rFonts w:cstheme="minorHAnsi"/>
          <w:b/>
          <w:sz w:val="22"/>
          <w:szCs w:val="22"/>
        </w:rPr>
        <w:t xml:space="preserve"> </w:t>
      </w:r>
      <w:r w:rsidR="003A3F2D" w:rsidRPr="00E37C1B">
        <w:rPr>
          <w:rFonts w:cstheme="minorHAnsi"/>
          <w:bCs/>
          <w:sz w:val="22"/>
          <w:szCs w:val="22"/>
        </w:rPr>
        <w:t xml:space="preserve">or other COVID-19 symptoms </w:t>
      </w:r>
      <w:r>
        <w:rPr>
          <w:rFonts w:cstheme="minorHAnsi"/>
          <w:bCs/>
          <w:sz w:val="22"/>
          <w:szCs w:val="22"/>
        </w:rPr>
        <w:t xml:space="preserve">as described in the </w:t>
      </w:r>
      <w:hyperlink r:id="rId26" w:history="1">
        <w:r w:rsidRPr="0030054E">
          <w:rPr>
            <w:rStyle w:val="Hyperlink"/>
            <w:rFonts w:cstheme="minorHAnsi"/>
            <w:bCs/>
            <w:sz w:val="22"/>
            <w:szCs w:val="22"/>
          </w:rPr>
          <w:t>health screening form</w:t>
        </w:r>
      </w:hyperlink>
      <w:r w:rsidR="0079068C" w:rsidRPr="0030054E">
        <w:rPr>
          <w:rFonts w:cstheme="minorHAnsi"/>
          <w:b/>
          <w:sz w:val="22"/>
          <w:szCs w:val="22"/>
        </w:rPr>
        <w:t>.</w:t>
      </w:r>
      <w:r w:rsidR="006166AD" w:rsidRPr="0030054E">
        <w:rPr>
          <w:rFonts w:cstheme="minorHAnsi"/>
          <w:sz w:val="22"/>
          <w:szCs w:val="22"/>
        </w:rPr>
        <w:t xml:space="preserve"> </w:t>
      </w:r>
    </w:p>
    <w:p w14:paraId="4866786B" w14:textId="0FCDBD56" w:rsidR="00005AA6" w:rsidRPr="00005AA6" w:rsidRDefault="00005AA6" w:rsidP="00005AA6">
      <w:pPr>
        <w:pStyle w:val="ListParagraph"/>
        <w:numPr>
          <w:ilvl w:val="0"/>
          <w:numId w:val="2"/>
        </w:numPr>
        <w:ind w:left="720"/>
        <w:jc w:val="both"/>
        <w:rPr>
          <w:rFonts w:cstheme="minorHAnsi"/>
          <w:sz w:val="22"/>
          <w:szCs w:val="22"/>
        </w:rPr>
      </w:pPr>
      <w:r w:rsidRPr="00005AA6">
        <w:rPr>
          <w:rFonts w:cstheme="minorHAnsi"/>
          <w:sz w:val="22"/>
          <w:szCs w:val="22"/>
        </w:rPr>
        <w:t>Should someone in your research/building group have symptoms or test positive for COVID-19</w:t>
      </w:r>
      <w:r w:rsidR="00055D4B">
        <w:rPr>
          <w:rFonts w:cstheme="minorHAnsi"/>
          <w:sz w:val="22"/>
          <w:szCs w:val="22"/>
        </w:rPr>
        <w:t xml:space="preserve"> </w:t>
      </w:r>
      <w:r w:rsidRPr="00005AA6">
        <w:rPr>
          <w:rFonts w:cstheme="minorHAnsi"/>
          <w:sz w:val="22"/>
          <w:szCs w:val="22"/>
        </w:rPr>
        <w:t>immediately notify your Chair/Unit Administrator, University Physician and EHS. The laboratory will need to be properly cleaned and disinfected. Personnel who are ill are required to stay at home.</w:t>
      </w:r>
    </w:p>
    <w:p w14:paraId="477C1890" w14:textId="62E53F6B" w:rsidR="00CC3AB3" w:rsidRPr="006B44E6" w:rsidRDefault="00A272AB" w:rsidP="00005AA6">
      <w:pPr>
        <w:pStyle w:val="ListParagraph"/>
        <w:numPr>
          <w:ilvl w:val="0"/>
          <w:numId w:val="2"/>
        </w:numPr>
        <w:ind w:left="720"/>
        <w:jc w:val="both"/>
        <w:rPr>
          <w:rFonts w:cstheme="minorHAnsi"/>
          <w:sz w:val="22"/>
          <w:szCs w:val="22"/>
        </w:rPr>
      </w:pPr>
      <w:r w:rsidRPr="00E37C1B">
        <w:rPr>
          <w:rFonts w:cstheme="minorHAnsi"/>
          <w:sz w:val="22"/>
          <w:szCs w:val="22"/>
        </w:rPr>
        <w:t>Upon entrance in</w:t>
      </w:r>
      <w:r w:rsidR="00CC3AB3" w:rsidRPr="00E37C1B">
        <w:rPr>
          <w:rFonts w:cstheme="minorHAnsi"/>
          <w:sz w:val="22"/>
          <w:szCs w:val="22"/>
        </w:rPr>
        <w:t>to</w:t>
      </w:r>
      <w:r w:rsidRPr="00E37C1B">
        <w:rPr>
          <w:rFonts w:cstheme="minorHAnsi"/>
          <w:sz w:val="22"/>
          <w:szCs w:val="22"/>
        </w:rPr>
        <w:t xml:space="preserve"> the building </w:t>
      </w:r>
      <w:r w:rsidR="00375A39" w:rsidRPr="00E37C1B">
        <w:rPr>
          <w:rFonts w:cstheme="minorHAnsi"/>
          <w:sz w:val="22"/>
          <w:szCs w:val="22"/>
        </w:rPr>
        <w:t xml:space="preserve">start wearing </w:t>
      </w:r>
      <w:r w:rsidR="00333DF2" w:rsidRPr="00E37C1B">
        <w:rPr>
          <w:rFonts w:cstheme="minorHAnsi"/>
          <w:sz w:val="22"/>
          <w:szCs w:val="22"/>
        </w:rPr>
        <w:t xml:space="preserve">a </w:t>
      </w:r>
      <w:r w:rsidR="004D2740" w:rsidRPr="00E37C1B">
        <w:rPr>
          <w:rFonts w:cstheme="minorHAnsi"/>
          <w:sz w:val="22"/>
          <w:szCs w:val="22"/>
        </w:rPr>
        <w:t xml:space="preserve">mask </w:t>
      </w:r>
      <w:r w:rsidRPr="00E37C1B">
        <w:rPr>
          <w:rFonts w:cstheme="minorHAnsi"/>
          <w:sz w:val="22"/>
          <w:szCs w:val="22"/>
        </w:rPr>
        <w:t xml:space="preserve">and </w:t>
      </w:r>
      <w:r w:rsidR="00887BCD" w:rsidRPr="00E37C1B">
        <w:rPr>
          <w:rFonts w:cstheme="minorHAnsi"/>
          <w:sz w:val="22"/>
          <w:szCs w:val="22"/>
        </w:rPr>
        <w:t>clean eyewear</w:t>
      </w:r>
      <w:r w:rsidRPr="00E37C1B">
        <w:rPr>
          <w:rFonts w:cstheme="minorHAnsi"/>
          <w:sz w:val="22"/>
          <w:szCs w:val="22"/>
        </w:rPr>
        <w:t xml:space="preserve">. </w:t>
      </w:r>
      <w:r w:rsidR="004038F1">
        <w:rPr>
          <w:rFonts w:cstheme="minorHAnsi"/>
          <w:sz w:val="22"/>
          <w:szCs w:val="22"/>
        </w:rPr>
        <w:t xml:space="preserve">Sanitize your hands. At the </w:t>
      </w:r>
      <w:r w:rsidR="008F4E06">
        <w:rPr>
          <w:rFonts w:cstheme="minorHAnsi"/>
          <w:sz w:val="22"/>
          <w:szCs w:val="22"/>
        </w:rPr>
        <w:t>entrances</w:t>
      </w:r>
      <w:r w:rsidR="004038F1">
        <w:rPr>
          <w:rFonts w:cstheme="minorHAnsi"/>
          <w:sz w:val="22"/>
          <w:szCs w:val="22"/>
        </w:rPr>
        <w:t xml:space="preserve"> and wash them with soap and water for 20 s upon entering the laboratory space.</w:t>
      </w:r>
    </w:p>
    <w:p w14:paraId="276C417C" w14:textId="129CFE72" w:rsidR="005A4AF8" w:rsidRDefault="003200FB" w:rsidP="0038706A">
      <w:pPr>
        <w:pStyle w:val="ListParagraph"/>
        <w:numPr>
          <w:ilvl w:val="0"/>
          <w:numId w:val="2"/>
        </w:numPr>
        <w:ind w:left="720"/>
        <w:jc w:val="both"/>
        <w:rPr>
          <w:rFonts w:cstheme="minorHAnsi"/>
          <w:sz w:val="22"/>
          <w:szCs w:val="22"/>
        </w:rPr>
      </w:pPr>
      <w:r w:rsidRPr="00E37C1B">
        <w:rPr>
          <w:rFonts w:cstheme="minorHAnsi"/>
          <w:sz w:val="22"/>
          <w:szCs w:val="22"/>
        </w:rPr>
        <w:t xml:space="preserve">Wear gloves </w:t>
      </w:r>
      <w:r w:rsidR="00A115FB" w:rsidRPr="00E37C1B">
        <w:rPr>
          <w:rFonts w:cstheme="minorHAnsi"/>
          <w:sz w:val="22"/>
          <w:szCs w:val="22"/>
        </w:rPr>
        <w:t xml:space="preserve">only </w:t>
      </w:r>
      <w:r w:rsidRPr="00E37C1B">
        <w:rPr>
          <w:rFonts w:cstheme="minorHAnsi"/>
          <w:sz w:val="22"/>
          <w:szCs w:val="22"/>
        </w:rPr>
        <w:t>at times you would usually wear gloves in the lab to protect your experiment (</w:t>
      </w:r>
      <w:r w:rsidR="0036735D" w:rsidRPr="00E37C1B">
        <w:rPr>
          <w:rFonts w:cstheme="minorHAnsi"/>
          <w:sz w:val="22"/>
          <w:szCs w:val="22"/>
        </w:rPr>
        <w:t xml:space="preserve">e.g. </w:t>
      </w:r>
      <w:r w:rsidRPr="00E37C1B">
        <w:rPr>
          <w:rFonts w:cstheme="minorHAnsi"/>
          <w:sz w:val="22"/>
          <w:szCs w:val="22"/>
        </w:rPr>
        <w:t>RNA work), or yourself during work with isotopes or with hazardous chemicals</w:t>
      </w:r>
      <w:r w:rsidR="0036735D" w:rsidRPr="00E37C1B">
        <w:rPr>
          <w:rFonts w:cstheme="minorHAnsi"/>
          <w:sz w:val="22"/>
          <w:szCs w:val="22"/>
        </w:rPr>
        <w:t>. D</w:t>
      </w:r>
      <w:r w:rsidRPr="00E37C1B">
        <w:rPr>
          <w:rFonts w:cstheme="minorHAnsi"/>
          <w:sz w:val="22"/>
          <w:szCs w:val="22"/>
        </w:rPr>
        <w:t xml:space="preserve">ispose </w:t>
      </w:r>
      <w:r w:rsidR="0096609A">
        <w:rPr>
          <w:rFonts w:cstheme="minorHAnsi"/>
          <w:sz w:val="22"/>
          <w:szCs w:val="22"/>
        </w:rPr>
        <w:t xml:space="preserve">of </w:t>
      </w:r>
      <w:r w:rsidRPr="0096609A">
        <w:rPr>
          <w:rFonts w:cstheme="minorHAnsi"/>
          <w:sz w:val="22"/>
          <w:szCs w:val="22"/>
        </w:rPr>
        <w:t>these gloves</w:t>
      </w:r>
      <w:r w:rsidR="0036735D" w:rsidRPr="0096609A">
        <w:rPr>
          <w:rFonts w:cstheme="minorHAnsi"/>
          <w:sz w:val="22"/>
          <w:szCs w:val="22"/>
        </w:rPr>
        <w:t xml:space="preserve"> in the lab </w:t>
      </w:r>
      <w:r w:rsidRPr="0096609A">
        <w:rPr>
          <w:rFonts w:cstheme="minorHAnsi"/>
          <w:sz w:val="22"/>
          <w:szCs w:val="22"/>
        </w:rPr>
        <w:t>as soon as you are done.</w:t>
      </w:r>
      <w:r w:rsidR="00333DF2" w:rsidRPr="00E37C1B">
        <w:rPr>
          <w:rFonts w:cstheme="minorHAnsi"/>
          <w:sz w:val="22"/>
          <w:szCs w:val="22"/>
        </w:rPr>
        <w:t xml:space="preserve"> </w:t>
      </w:r>
      <w:r w:rsidR="00055D4B">
        <w:rPr>
          <w:rFonts w:cstheme="minorHAnsi"/>
          <w:sz w:val="22"/>
          <w:szCs w:val="22"/>
        </w:rPr>
        <w:t>As recommended by the CDC,</w:t>
      </w:r>
      <w:r w:rsidR="00A115FB" w:rsidRPr="00E37C1B">
        <w:rPr>
          <w:rFonts w:cstheme="minorHAnsi"/>
          <w:sz w:val="22"/>
          <w:szCs w:val="22"/>
        </w:rPr>
        <w:t xml:space="preserve"> wearing gloves in common spaces may increase the risk of spreading the virus. It is best to follow for frequent hand washing for 20 s with soap and warm water and avoiding touching one’s face</w:t>
      </w:r>
      <w:r w:rsidR="005A4AF8">
        <w:rPr>
          <w:rFonts w:cstheme="minorHAnsi"/>
          <w:sz w:val="22"/>
          <w:szCs w:val="22"/>
        </w:rPr>
        <w:t xml:space="preserve"> as recommended by the</w:t>
      </w:r>
      <w:hyperlink r:id="rId27" w:history="1">
        <w:r w:rsidR="005A4AF8" w:rsidRPr="0030054E">
          <w:rPr>
            <w:rStyle w:val="Hyperlink"/>
            <w:rFonts w:cstheme="minorHAnsi"/>
            <w:sz w:val="22"/>
            <w:szCs w:val="22"/>
          </w:rPr>
          <w:t xml:space="preserve"> CDC</w:t>
        </w:r>
      </w:hyperlink>
      <w:r w:rsidR="005A4AF8">
        <w:rPr>
          <w:rFonts w:cstheme="minorHAnsi"/>
          <w:sz w:val="22"/>
          <w:szCs w:val="22"/>
        </w:rPr>
        <w:t>.</w:t>
      </w:r>
    </w:p>
    <w:p w14:paraId="07DC282F" w14:textId="5E841419" w:rsidR="008E0C00" w:rsidRPr="00E37C1B" w:rsidRDefault="00A115FB" w:rsidP="0038706A">
      <w:pPr>
        <w:pStyle w:val="ListParagraph"/>
        <w:numPr>
          <w:ilvl w:val="0"/>
          <w:numId w:val="2"/>
        </w:numPr>
        <w:ind w:left="720"/>
        <w:jc w:val="both"/>
        <w:rPr>
          <w:rFonts w:cstheme="minorHAnsi"/>
          <w:sz w:val="22"/>
          <w:szCs w:val="22"/>
        </w:rPr>
      </w:pPr>
      <w:r w:rsidRPr="00E37C1B">
        <w:rPr>
          <w:rFonts w:cstheme="minorHAnsi"/>
          <w:sz w:val="22"/>
          <w:szCs w:val="22"/>
        </w:rPr>
        <w:t>Wash your hands with soap and warm water</w:t>
      </w:r>
      <w:r w:rsidR="004038F1">
        <w:rPr>
          <w:rFonts w:cstheme="minorHAnsi"/>
          <w:sz w:val="22"/>
          <w:szCs w:val="22"/>
        </w:rPr>
        <w:t xml:space="preserve"> for 20 s</w:t>
      </w:r>
      <w:r w:rsidRPr="00E37C1B">
        <w:rPr>
          <w:rFonts w:cstheme="minorHAnsi"/>
          <w:sz w:val="22"/>
          <w:szCs w:val="22"/>
        </w:rPr>
        <w:t xml:space="preserve"> before leaving the bathroom. </w:t>
      </w:r>
      <w:r w:rsidR="00887BCD" w:rsidRPr="00E37C1B">
        <w:rPr>
          <w:rFonts w:cstheme="minorHAnsi"/>
          <w:sz w:val="22"/>
          <w:szCs w:val="22"/>
        </w:rPr>
        <w:t xml:space="preserve">Use a paper towel to open the door to exit the bathroom.  </w:t>
      </w:r>
    </w:p>
    <w:p w14:paraId="4C4F278B" w14:textId="2264569D" w:rsidR="006166AD" w:rsidRPr="006B44E6" w:rsidRDefault="0096609A" w:rsidP="00005AA6">
      <w:pPr>
        <w:pStyle w:val="ListParagraph"/>
        <w:numPr>
          <w:ilvl w:val="0"/>
          <w:numId w:val="2"/>
        </w:numPr>
        <w:ind w:left="720"/>
        <w:jc w:val="both"/>
        <w:rPr>
          <w:rFonts w:cstheme="minorHAnsi"/>
          <w:sz w:val="22"/>
          <w:szCs w:val="22"/>
        </w:rPr>
      </w:pPr>
      <w:r>
        <w:rPr>
          <w:rFonts w:cstheme="minorHAnsi"/>
          <w:sz w:val="22"/>
          <w:szCs w:val="22"/>
        </w:rPr>
        <w:t xml:space="preserve">At </w:t>
      </w:r>
      <w:r w:rsidR="00B96D7F" w:rsidRPr="0096609A">
        <w:rPr>
          <w:rFonts w:cstheme="minorHAnsi"/>
          <w:sz w:val="22"/>
          <w:szCs w:val="22"/>
        </w:rPr>
        <w:t>8 am, 1 pm and 6 pm</w:t>
      </w:r>
      <w:r w:rsidR="00375A39" w:rsidRPr="0096609A">
        <w:rPr>
          <w:rFonts w:cstheme="minorHAnsi"/>
          <w:sz w:val="22"/>
          <w:szCs w:val="22"/>
        </w:rPr>
        <w:t xml:space="preserve"> designated person</w:t>
      </w:r>
      <w:r w:rsidR="00AD006D">
        <w:rPr>
          <w:rFonts w:cstheme="minorHAnsi"/>
          <w:sz w:val="22"/>
          <w:szCs w:val="22"/>
        </w:rPr>
        <w:t>s</w:t>
      </w:r>
      <w:r w:rsidR="004038F1">
        <w:rPr>
          <w:rFonts w:cstheme="minorHAnsi"/>
          <w:sz w:val="22"/>
          <w:szCs w:val="22"/>
        </w:rPr>
        <w:t xml:space="preserve"> from the sanitation team</w:t>
      </w:r>
      <w:r w:rsidR="00375A39" w:rsidRPr="0096609A">
        <w:rPr>
          <w:rFonts w:cstheme="minorHAnsi"/>
          <w:sz w:val="22"/>
          <w:szCs w:val="22"/>
        </w:rPr>
        <w:t xml:space="preserve"> will </w:t>
      </w:r>
      <w:r w:rsidR="00A272AB" w:rsidRPr="0096609A">
        <w:rPr>
          <w:rFonts w:cstheme="minorHAnsi"/>
          <w:sz w:val="22"/>
          <w:szCs w:val="22"/>
        </w:rPr>
        <w:t>walk through the building</w:t>
      </w:r>
      <w:r w:rsidR="00375A39" w:rsidRPr="00E37C1B">
        <w:rPr>
          <w:rFonts w:cstheme="minorHAnsi"/>
          <w:sz w:val="22"/>
          <w:szCs w:val="22"/>
        </w:rPr>
        <w:t xml:space="preserve"> and disinfect common touch surfaces such as doorknobs</w:t>
      </w:r>
      <w:r w:rsidR="00A272AB" w:rsidRPr="00E37C1B">
        <w:rPr>
          <w:rFonts w:cstheme="minorHAnsi"/>
          <w:sz w:val="22"/>
          <w:szCs w:val="22"/>
        </w:rPr>
        <w:t xml:space="preserve">, </w:t>
      </w:r>
      <w:r w:rsidR="004D2740" w:rsidRPr="00E37C1B">
        <w:rPr>
          <w:rFonts w:cstheme="minorHAnsi"/>
          <w:sz w:val="22"/>
          <w:szCs w:val="22"/>
        </w:rPr>
        <w:t>handrails</w:t>
      </w:r>
      <w:r w:rsidR="00375A39" w:rsidRPr="00E37C1B">
        <w:rPr>
          <w:rFonts w:cstheme="minorHAnsi"/>
          <w:sz w:val="22"/>
          <w:szCs w:val="22"/>
        </w:rPr>
        <w:t>,</w:t>
      </w:r>
      <w:r w:rsidR="006166AD" w:rsidRPr="00E37C1B">
        <w:rPr>
          <w:rFonts w:cstheme="minorHAnsi"/>
          <w:sz w:val="22"/>
          <w:szCs w:val="22"/>
        </w:rPr>
        <w:t xml:space="preserve"> elevator buttons</w:t>
      </w:r>
      <w:r w:rsidR="006F6368" w:rsidRPr="00E37C1B">
        <w:rPr>
          <w:rFonts w:cstheme="minorHAnsi"/>
          <w:sz w:val="22"/>
          <w:szCs w:val="22"/>
        </w:rPr>
        <w:t>,</w:t>
      </w:r>
      <w:r w:rsidR="00375A39" w:rsidRPr="00E37C1B">
        <w:rPr>
          <w:rFonts w:cstheme="minorHAnsi"/>
          <w:sz w:val="22"/>
          <w:szCs w:val="22"/>
        </w:rPr>
        <w:t xml:space="preserve"> bathroom surfaces, </w:t>
      </w:r>
      <w:r w:rsidR="006F6368" w:rsidRPr="00E37C1B">
        <w:rPr>
          <w:rFonts w:cstheme="minorHAnsi"/>
          <w:sz w:val="22"/>
          <w:szCs w:val="22"/>
        </w:rPr>
        <w:t>etc</w:t>
      </w:r>
      <w:r w:rsidR="009716F0" w:rsidRPr="00E37C1B">
        <w:rPr>
          <w:rFonts w:cstheme="minorHAnsi"/>
          <w:sz w:val="22"/>
          <w:szCs w:val="22"/>
        </w:rPr>
        <w:t>.</w:t>
      </w:r>
      <w:r w:rsidR="00375A39" w:rsidRPr="00E37C1B">
        <w:rPr>
          <w:rFonts w:cstheme="minorHAnsi"/>
          <w:sz w:val="22"/>
          <w:szCs w:val="22"/>
        </w:rPr>
        <w:t xml:space="preserve"> using a CDC-approved disinfectant solution.</w:t>
      </w:r>
      <w:r w:rsidR="00375A39" w:rsidRPr="006B44E6">
        <w:rPr>
          <w:rFonts w:cstheme="minorHAnsi"/>
          <w:sz w:val="22"/>
          <w:szCs w:val="22"/>
        </w:rPr>
        <w:t xml:space="preserve"> </w:t>
      </w:r>
    </w:p>
    <w:p w14:paraId="01FF49B7" w14:textId="77777777" w:rsidR="00005AA6" w:rsidRPr="00D543FF" w:rsidRDefault="00375A39" w:rsidP="00005AA6">
      <w:pPr>
        <w:pStyle w:val="ListParagraph"/>
        <w:numPr>
          <w:ilvl w:val="0"/>
          <w:numId w:val="2"/>
        </w:numPr>
        <w:ind w:left="720"/>
        <w:jc w:val="both"/>
        <w:rPr>
          <w:rFonts w:cstheme="minorHAnsi"/>
          <w:sz w:val="22"/>
          <w:szCs w:val="22"/>
        </w:rPr>
      </w:pPr>
      <w:r w:rsidRPr="00E37C1B">
        <w:rPr>
          <w:rFonts w:cstheme="minorHAnsi"/>
          <w:sz w:val="22"/>
          <w:szCs w:val="22"/>
        </w:rPr>
        <w:t xml:space="preserve">Each lab should </w:t>
      </w:r>
      <w:r w:rsidR="004038F1">
        <w:rPr>
          <w:rFonts w:cstheme="minorHAnsi"/>
          <w:sz w:val="22"/>
          <w:szCs w:val="22"/>
        </w:rPr>
        <w:t xml:space="preserve">also </w:t>
      </w:r>
      <w:r w:rsidR="004D2740" w:rsidRPr="00D543FF">
        <w:rPr>
          <w:rFonts w:cstheme="minorHAnsi"/>
          <w:sz w:val="22"/>
          <w:szCs w:val="22"/>
        </w:rPr>
        <w:t xml:space="preserve">designate a person to </w:t>
      </w:r>
      <w:r w:rsidRPr="00D543FF">
        <w:rPr>
          <w:rFonts w:cstheme="minorHAnsi"/>
          <w:sz w:val="22"/>
          <w:szCs w:val="22"/>
        </w:rPr>
        <w:t>clean common touch surfaces in the lab at the beginning of each shift</w:t>
      </w:r>
      <w:r w:rsidR="00887BCD" w:rsidRPr="00D543FF">
        <w:rPr>
          <w:rFonts w:cstheme="minorHAnsi"/>
          <w:sz w:val="22"/>
          <w:szCs w:val="22"/>
        </w:rPr>
        <w:t>, including doorknobs, light switches, faucets, general use equipment</w:t>
      </w:r>
      <w:r w:rsidRPr="00D543FF">
        <w:rPr>
          <w:rFonts w:cstheme="minorHAnsi"/>
          <w:sz w:val="22"/>
          <w:szCs w:val="22"/>
        </w:rPr>
        <w:t>.</w:t>
      </w:r>
    </w:p>
    <w:p w14:paraId="1727FFE2" w14:textId="2BDA06CD" w:rsidR="00005AA6" w:rsidRPr="006B44E6" w:rsidRDefault="00005AA6" w:rsidP="00005AA6">
      <w:pPr>
        <w:pStyle w:val="ListParagraph"/>
        <w:numPr>
          <w:ilvl w:val="0"/>
          <w:numId w:val="2"/>
        </w:numPr>
        <w:ind w:left="720"/>
        <w:jc w:val="both"/>
        <w:rPr>
          <w:rFonts w:cstheme="minorHAnsi"/>
          <w:sz w:val="22"/>
          <w:szCs w:val="22"/>
        </w:rPr>
      </w:pPr>
      <w:r w:rsidRPr="006B44E6">
        <w:rPr>
          <w:sz w:val="22"/>
          <w:szCs w:val="22"/>
        </w:rPr>
        <w:t xml:space="preserve">At the end of the </w:t>
      </w:r>
      <w:r w:rsidR="00BC5D37" w:rsidRPr="00BC5D37">
        <w:rPr>
          <w:sz w:val="22"/>
          <w:szCs w:val="22"/>
        </w:rPr>
        <w:t>workday</w:t>
      </w:r>
      <w:r w:rsidRPr="006B44E6">
        <w:rPr>
          <w:sz w:val="22"/>
          <w:szCs w:val="22"/>
        </w:rPr>
        <w:t>, trash bags should be tied off and placed in the hallway for easy removal by custodial staff.</w:t>
      </w:r>
    </w:p>
    <w:p w14:paraId="50CDC423" w14:textId="59CC382C" w:rsidR="00375A39" w:rsidRPr="00C93731" w:rsidRDefault="00375A39" w:rsidP="00C93731">
      <w:pPr>
        <w:ind w:left="360"/>
        <w:jc w:val="both"/>
        <w:rPr>
          <w:rFonts w:cstheme="minorHAnsi"/>
          <w:sz w:val="22"/>
          <w:szCs w:val="22"/>
        </w:rPr>
      </w:pPr>
    </w:p>
    <w:p w14:paraId="433517D8" w14:textId="458F3D9E" w:rsidR="006F6368" w:rsidRPr="00E37C1B" w:rsidRDefault="006F6368">
      <w:pPr>
        <w:pStyle w:val="ListParagraph"/>
        <w:numPr>
          <w:ilvl w:val="0"/>
          <w:numId w:val="8"/>
        </w:numPr>
        <w:ind w:left="360" w:hanging="360"/>
        <w:jc w:val="both"/>
        <w:rPr>
          <w:rFonts w:cstheme="minorHAnsi"/>
          <w:b/>
          <w:sz w:val="22"/>
          <w:szCs w:val="22"/>
        </w:rPr>
      </w:pPr>
      <w:r w:rsidRPr="00E37C1B">
        <w:rPr>
          <w:rFonts w:cstheme="minorHAnsi"/>
          <w:b/>
          <w:sz w:val="22"/>
          <w:szCs w:val="22"/>
        </w:rPr>
        <w:t>Laboratory Practices</w:t>
      </w:r>
      <w:r w:rsidR="00242D5E" w:rsidRPr="00E37C1B">
        <w:rPr>
          <w:rFonts w:cstheme="minorHAnsi"/>
          <w:b/>
          <w:sz w:val="22"/>
          <w:szCs w:val="22"/>
        </w:rPr>
        <w:t xml:space="preserve"> (each PI must submit a plan to the Chair/Direct</w:t>
      </w:r>
      <w:r w:rsidR="0038706A" w:rsidRPr="00E37C1B">
        <w:rPr>
          <w:rFonts w:cstheme="minorHAnsi"/>
          <w:b/>
          <w:sz w:val="22"/>
          <w:szCs w:val="22"/>
        </w:rPr>
        <w:t>or</w:t>
      </w:r>
      <w:r w:rsidR="004038F1">
        <w:rPr>
          <w:rFonts w:cstheme="minorHAnsi"/>
          <w:b/>
          <w:sz w:val="22"/>
          <w:szCs w:val="22"/>
        </w:rPr>
        <w:t xml:space="preserve"> and EHS) </w:t>
      </w:r>
      <w:r w:rsidR="00242D5E" w:rsidRPr="00E37C1B">
        <w:rPr>
          <w:rFonts w:cstheme="minorHAnsi"/>
          <w:b/>
          <w:sz w:val="22"/>
          <w:szCs w:val="22"/>
        </w:rPr>
        <w:t xml:space="preserve"> </w:t>
      </w:r>
    </w:p>
    <w:p w14:paraId="66E09C47" w14:textId="77777777" w:rsidR="0045406F" w:rsidRPr="00E37C1B" w:rsidRDefault="0045406F" w:rsidP="0038706A">
      <w:pPr>
        <w:pStyle w:val="ListParagraph"/>
        <w:numPr>
          <w:ilvl w:val="0"/>
          <w:numId w:val="15"/>
        </w:numPr>
        <w:ind w:left="720"/>
        <w:jc w:val="both"/>
        <w:rPr>
          <w:rFonts w:cstheme="minorHAnsi"/>
          <w:b/>
          <w:i/>
          <w:iCs/>
          <w:sz w:val="22"/>
          <w:szCs w:val="22"/>
        </w:rPr>
      </w:pPr>
      <w:r w:rsidRPr="00E37C1B">
        <w:rPr>
          <w:rFonts w:cstheme="minorHAnsi"/>
          <w:b/>
          <w:i/>
          <w:iCs/>
          <w:sz w:val="22"/>
          <w:szCs w:val="22"/>
        </w:rPr>
        <w:t>Minimize time in the building</w:t>
      </w:r>
    </w:p>
    <w:p w14:paraId="51D847E7" w14:textId="16A17D53" w:rsidR="0045406F" w:rsidRPr="00E37C1B" w:rsidRDefault="0045406F" w:rsidP="0038706A">
      <w:pPr>
        <w:pStyle w:val="ListParagraph"/>
        <w:numPr>
          <w:ilvl w:val="1"/>
          <w:numId w:val="4"/>
        </w:numPr>
        <w:tabs>
          <w:tab w:val="left" w:pos="1440"/>
        </w:tabs>
        <w:jc w:val="both"/>
        <w:rPr>
          <w:rFonts w:cstheme="minorHAnsi"/>
          <w:sz w:val="22"/>
          <w:szCs w:val="22"/>
        </w:rPr>
      </w:pPr>
      <w:r w:rsidRPr="00E37C1B">
        <w:rPr>
          <w:rFonts w:cstheme="minorHAnsi"/>
          <w:sz w:val="22"/>
          <w:szCs w:val="22"/>
        </w:rPr>
        <w:lastRenderedPageBreak/>
        <w:t>Anything that can be done at home</w:t>
      </w:r>
      <w:r w:rsidR="009716F0" w:rsidRPr="00E37C1B">
        <w:rPr>
          <w:rFonts w:cstheme="minorHAnsi"/>
          <w:sz w:val="22"/>
          <w:szCs w:val="22"/>
        </w:rPr>
        <w:t>,</w:t>
      </w:r>
      <w:r w:rsidRPr="00E37C1B">
        <w:rPr>
          <w:rFonts w:cstheme="minorHAnsi"/>
          <w:sz w:val="22"/>
          <w:szCs w:val="22"/>
        </w:rPr>
        <w:t xml:space="preserve"> </w:t>
      </w:r>
      <w:r w:rsidR="00CC3AB3" w:rsidRPr="00E37C1B">
        <w:rPr>
          <w:rFonts w:cstheme="minorHAnsi"/>
          <w:sz w:val="22"/>
          <w:szCs w:val="22"/>
        </w:rPr>
        <w:t xml:space="preserve">you </w:t>
      </w:r>
      <w:r w:rsidR="00E50B2A" w:rsidRPr="00E37C1B">
        <w:rPr>
          <w:rFonts w:cstheme="minorHAnsi"/>
          <w:sz w:val="22"/>
          <w:szCs w:val="22"/>
        </w:rPr>
        <w:t xml:space="preserve">should </w:t>
      </w:r>
      <w:r w:rsidRPr="00E37C1B">
        <w:rPr>
          <w:rFonts w:cstheme="minorHAnsi"/>
          <w:sz w:val="22"/>
          <w:szCs w:val="22"/>
        </w:rPr>
        <w:t>do at home</w:t>
      </w:r>
      <w:r w:rsidR="0079068C" w:rsidRPr="00E37C1B">
        <w:rPr>
          <w:rFonts w:cstheme="minorHAnsi"/>
          <w:sz w:val="22"/>
          <w:szCs w:val="22"/>
        </w:rPr>
        <w:t>.</w:t>
      </w:r>
    </w:p>
    <w:p w14:paraId="714B4946" w14:textId="7573F333" w:rsidR="00C83CF5" w:rsidRDefault="00C83CF5" w:rsidP="0038706A">
      <w:pPr>
        <w:pStyle w:val="ListParagraph"/>
        <w:numPr>
          <w:ilvl w:val="1"/>
          <w:numId w:val="4"/>
        </w:numPr>
        <w:tabs>
          <w:tab w:val="left" w:pos="1440"/>
        </w:tabs>
        <w:jc w:val="both"/>
        <w:rPr>
          <w:rFonts w:cstheme="minorHAnsi"/>
          <w:sz w:val="22"/>
          <w:szCs w:val="22"/>
        </w:rPr>
      </w:pPr>
      <w:r w:rsidRPr="00E37C1B">
        <w:rPr>
          <w:rFonts w:cstheme="minorHAnsi"/>
          <w:sz w:val="22"/>
          <w:szCs w:val="22"/>
        </w:rPr>
        <w:t>Only go to the building if you are doing work that MUST be done at the laboratory</w:t>
      </w:r>
    </w:p>
    <w:p w14:paraId="7C45D0E7" w14:textId="11A8C7C4" w:rsidR="004038F1" w:rsidRPr="00E37C1B" w:rsidRDefault="004038F1" w:rsidP="0038706A">
      <w:pPr>
        <w:pStyle w:val="ListParagraph"/>
        <w:numPr>
          <w:ilvl w:val="1"/>
          <w:numId w:val="4"/>
        </w:numPr>
        <w:tabs>
          <w:tab w:val="left" w:pos="1440"/>
        </w:tabs>
        <w:jc w:val="both"/>
        <w:rPr>
          <w:rFonts w:cstheme="minorHAnsi"/>
          <w:sz w:val="22"/>
          <w:szCs w:val="22"/>
        </w:rPr>
      </w:pPr>
      <w:r>
        <w:rPr>
          <w:rFonts w:cstheme="minorHAnsi"/>
          <w:sz w:val="22"/>
          <w:szCs w:val="22"/>
        </w:rPr>
        <w:t xml:space="preserve">Start slowly by sowing plants, initiating cultures, processing samples you had to store, getting samples ready to be analyzed by RTSF etc. </w:t>
      </w:r>
    </w:p>
    <w:p w14:paraId="7046F2E5" w14:textId="5F1FFF9C" w:rsidR="00C83CF5" w:rsidRPr="00E37C1B" w:rsidRDefault="00C83CF5" w:rsidP="0038706A">
      <w:pPr>
        <w:pStyle w:val="ListParagraph"/>
        <w:numPr>
          <w:ilvl w:val="1"/>
          <w:numId w:val="4"/>
        </w:numPr>
        <w:tabs>
          <w:tab w:val="left" w:pos="1440"/>
        </w:tabs>
        <w:jc w:val="both"/>
        <w:rPr>
          <w:rFonts w:cstheme="minorHAnsi"/>
          <w:sz w:val="22"/>
          <w:szCs w:val="22"/>
        </w:rPr>
      </w:pPr>
      <w:r w:rsidRPr="00E37C1B">
        <w:rPr>
          <w:rFonts w:cstheme="minorHAnsi"/>
          <w:sz w:val="22"/>
          <w:szCs w:val="22"/>
        </w:rPr>
        <w:t>If you finish your tasks before the end of the shift—go home</w:t>
      </w:r>
      <w:r w:rsidR="0079068C" w:rsidRPr="00E37C1B">
        <w:rPr>
          <w:rFonts w:cstheme="minorHAnsi"/>
          <w:sz w:val="22"/>
          <w:szCs w:val="22"/>
        </w:rPr>
        <w:t>.</w:t>
      </w:r>
    </w:p>
    <w:p w14:paraId="6CE12DC1" w14:textId="221026F5" w:rsidR="00AF5DF8" w:rsidRPr="00E37C1B" w:rsidRDefault="00AF5DF8" w:rsidP="0038706A">
      <w:pPr>
        <w:pStyle w:val="ListParagraph"/>
        <w:numPr>
          <w:ilvl w:val="1"/>
          <w:numId w:val="4"/>
        </w:numPr>
        <w:tabs>
          <w:tab w:val="left" w:pos="1440"/>
        </w:tabs>
        <w:jc w:val="both"/>
        <w:rPr>
          <w:rFonts w:cstheme="minorHAnsi"/>
          <w:sz w:val="22"/>
          <w:szCs w:val="22"/>
        </w:rPr>
      </w:pPr>
      <w:r w:rsidRPr="00E37C1B">
        <w:rPr>
          <w:rFonts w:cstheme="minorHAnsi"/>
          <w:sz w:val="22"/>
          <w:szCs w:val="22"/>
        </w:rPr>
        <w:t xml:space="preserve">If your task for the day is minor, ask a </w:t>
      </w:r>
      <w:r w:rsidR="00A272AB" w:rsidRPr="00E37C1B">
        <w:rPr>
          <w:rFonts w:cstheme="minorHAnsi"/>
          <w:sz w:val="22"/>
          <w:szCs w:val="22"/>
        </w:rPr>
        <w:t xml:space="preserve">colleague </w:t>
      </w:r>
      <w:r w:rsidRPr="00E37C1B">
        <w:rPr>
          <w:rFonts w:cstheme="minorHAnsi"/>
          <w:sz w:val="22"/>
          <w:szCs w:val="22"/>
        </w:rPr>
        <w:t>who needs to go to the building to complete the task for you</w:t>
      </w:r>
      <w:r w:rsidR="00A272AB" w:rsidRPr="00E37C1B">
        <w:rPr>
          <w:rFonts w:cstheme="minorHAnsi"/>
          <w:sz w:val="22"/>
          <w:szCs w:val="22"/>
        </w:rPr>
        <w:t xml:space="preserve"> (be reasonable).</w:t>
      </w:r>
    </w:p>
    <w:p w14:paraId="15A53AFA" w14:textId="144C8D22" w:rsidR="00AF5DF8" w:rsidRPr="00E37C1B" w:rsidRDefault="00AF5DF8" w:rsidP="0038706A">
      <w:pPr>
        <w:pStyle w:val="ListParagraph"/>
        <w:numPr>
          <w:ilvl w:val="1"/>
          <w:numId w:val="4"/>
        </w:numPr>
        <w:tabs>
          <w:tab w:val="left" w:pos="1440"/>
        </w:tabs>
        <w:jc w:val="both"/>
        <w:rPr>
          <w:rFonts w:cstheme="minorHAnsi"/>
          <w:sz w:val="22"/>
          <w:szCs w:val="22"/>
        </w:rPr>
      </w:pPr>
      <w:r w:rsidRPr="00E37C1B">
        <w:rPr>
          <w:rFonts w:cstheme="minorHAnsi"/>
          <w:sz w:val="22"/>
          <w:szCs w:val="22"/>
        </w:rPr>
        <w:t>Be good teammates and help each other out by completing simple tasks for others so they don’t have to come in</w:t>
      </w:r>
      <w:r w:rsidR="0079068C" w:rsidRPr="00E37C1B">
        <w:rPr>
          <w:rFonts w:cstheme="minorHAnsi"/>
          <w:sz w:val="22"/>
          <w:szCs w:val="22"/>
        </w:rPr>
        <w:t>.</w:t>
      </w:r>
    </w:p>
    <w:p w14:paraId="7ED45804" w14:textId="68E3B123" w:rsidR="0045406F" w:rsidRPr="00E37C1B" w:rsidRDefault="00CC3AB3" w:rsidP="0038706A">
      <w:pPr>
        <w:pStyle w:val="ListParagraph"/>
        <w:numPr>
          <w:ilvl w:val="1"/>
          <w:numId w:val="4"/>
        </w:numPr>
        <w:tabs>
          <w:tab w:val="left" w:pos="1440"/>
        </w:tabs>
        <w:jc w:val="both"/>
        <w:rPr>
          <w:rFonts w:cstheme="minorHAnsi"/>
          <w:sz w:val="22"/>
          <w:szCs w:val="22"/>
        </w:rPr>
      </w:pPr>
      <w:r w:rsidRPr="00E37C1B">
        <w:rPr>
          <w:rFonts w:cstheme="minorHAnsi"/>
          <w:sz w:val="22"/>
          <w:szCs w:val="22"/>
        </w:rPr>
        <w:t>Have a clear plan for the day and w</w:t>
      </w:r>
      <w:r w:rsidR="0045406F" w:rsidRPr="00E37C1B">
        <w:rPr>
          <w:rFonts w:cstheme="minorHAnsi"/>
          <w:sz w:val="22"/>
          <w:szCs w:val="22"/>
        </w:rPr>
        <w:t xml:space="preserve">rite </w:t>
      </w:r>
      <w:r w:rsidR="00A272AB" w:rsidRPr="00E37C1B">
        <w:rPr>
          <w:rFonts w:cstheme="minorHAnsi"/>
          <w:sz w:val="22"/>
          <w:szCs w:val="22"/>
        </w:rPr>
        <w:t xml:space="preserve">up </w:t>
      </w:r>
      <w:r w:rsidR="0045406F" w:rsidRPr="00E37C1B">
        <w:rPr>
          <w:rFonts w:cstheme="minorHAnsi"/>
          <w:sz w:val="22"/>
          <w:szCs w:val="22"/>
        </w:rPr>
        <w:t>protocols</w:t>
      </w:r>
      <w:r w:rsidR="00A272AB" w:rsidRPr="00E37C1B">
        <w:rPr>
          <w:rFonts w:cstheme="minorHAnsi"/>
          <w:sz w:val="22"/>
          <w:szCs w:val="22"/>
        </w:rPr>
        <w:t xml:space="preserve"> for the day</w:t>
      </w:r>
      <w:r w:rsidRPr="00E37C1B">
        <w:rPr>
          <w:rFonts w:cstheme="minorHAnsi"/>
          <w:sz w:val="22"/>
          <w:szCs w:val="22"/>
        </w:rPr>
        <w:t>’s work</w:t>
      </w:r>
      <w:r w:rsidR="0045406F" w:rsidRPr="00E37C1B">
        <w:rPr>
          <w:rFonts w:cstheme="minorHAnsi"/>
          <w:sz w:val="22"/>
          <w:szCs w:val="22"/>
        </w:rPr>
        <w:t xml:space="preserve"> before coming to the building</w:t>
      </w:r>
      <w:r w:rsidR="00AF5DF8" w:rsidRPr="00E37C1B">
        <w:rPr>
          <w:rFonts w:cstheme="minorHAnsi"/>
          <w:sz w:val="22"/>
          <w:szCs w:val="22"/>
        </w:rPr>
        <w:t>—only be in the building to execute the task</w:t>
      </w:r>
      <w:r w:rsidR="0079068C" w:rsidRPr="00E37C1B">
        <w:rPr>
          <w:rFonts w:cstheme="minorHAnsi"/>
          <w:sz w:val="22"/>
          <w:szCs w:val="22"/>
        </w:rPr>
        <w:t>.</w:t>
      </w:r>
    </w:p>
    <w:p w14:paraId="3341916F" w14:textId="7B19A84C" w:rsidR="0045406F" w:rsidRPr="00E37C1B" w:rsidRDefault="0045406F" w:rsidP="0038706A">
      <w:pPr>
        <w:pStyle w:val="ListParagraph"/>
        <w:numPr>
          <w:ilvl w:val="1"/>
          <w:numId w:val="4"/>
        </w:numPr>
        <w:tabs>
          <w:tab w:val="left" w:pos="1440"/>
        </w:tabs>
        <w:jc w:val="both"/>
        <w:rPr>
          <w:rFonts w:cstheme="minorHAnsi"/>
          <w:sz w:val="22"/>
          <w:szCs w:val="22"/>
        </w:rPr>
      </w:pPr>
      <w:r w:rsidRPr="00E37C1B">
        <w:rPr>
          <w:rFonts w:cstheme="minorHAnsi"/>
          <w:sz w:val="22"/>
          <w:szCs w:val="22"/>
        </w:rPr>
        <w:t xml:space="preserve">If you bring </w:t>
      </w:r>
      <w:r w:rsidR="00A7084C" w:rsidRPr="00E37C1B">
        <w:rPr>
          <w:rFonts w:cstheme="minorHAnsi"/>
          <w:sz w:val="22"/>
          <w:szCs w:val="22"/>
        </w:rPr>
        <w:t xml:space="preserve">notes, protocols or other paper items </w:t>
      </w:r>
      <w:r w:rsidRPr="00E37C1B">
        <w:rPr>
          <w:rFonts w:cstheme="minorHAnsi"/>
          <w:sz w:val="22"/>
          <w:szCs w:val="22"/>
        </w:rPr>
        <w:t>from home leave them in the lab if possible—minimize what you bring to and from the lab</w:t>
      </w:r>
      <w:r w:rsidR="0079068C" w:rsidRPr="00E37C1B">
        <w:rPr>
          <w:rFonts w:cstheme="minorHAnsi"/>
          <w:sz w:val="22"/>
          <w:szCs w:val="22"/>
        </w:rPr>
        <w:t>.</w:t>
      </w:r>
    </w:p>
    <w:p w14:paraId="75750C17" w14:textId="233BC0CC" w:rsidR="0045406F" w:rsidRPr="00E37C1B" w:rsidRDefault="00B96D7F" w:rsidP="0038706A">
      <w:pPr>
        <w:pStyle w:val="ListParagraph"/>
        <w:numPr>
          <w:ilvl w:val="1"/>
          <w:numId w:val="4"/>
        </w:numPr>
        <w:tabs>
          <w:tab w:val="left" w:pos="1440"/>
        </w:tabs>
        <w:jc w:val="both"/>
        <w:rPr>
          <w:rFonts w:cstheme="minorHAnsi"/>
          <w:sz w:val="22"/>
          <w:szCs w:val="22"/>
        </w:rPr>
      </w:pPr>
      <w:r w:rsidRPr="00E37C1B">
        <w:rPr>
          <w:rFonts w:cstheme="minorHAnsi"/>
          <w:sz w:val="22"/>
          <w:szCs w:val="22"/>
        </w:rPr>
        <w:t>As much as you can</w:t>
      </w:r>
      <w:r w:rsidR="0096609A">
        <w:rPr>
          <w:rFonts w:cstheme="minorHAnsi"/>
          <w:sz w:val="22"/>
          <w:szCs w:val="22"/>
        </w:rPr>
        <w:t>,</w:t>
      </w:r>
      <w:r w:rsidR="0045406F" w:rsidRPr="0096609A">
        <w:rPr>
          <w:rFonts w:cstheme="minorHAnsi"/>
          <w:sz w:val="22"/>
          <w:szCs w:val="22"/>
        </w:rPr>
        <w:t xml:space="preserve"> </w:t>
      </w:r>
      <w:r w:rsidR="004038F1">
        <w:rPr>
          <w:rFonts w:cstheme="minorHAnsi"/>
          <w:sz w:val="22"/>
          <w:szCs w:val="22"/>
        </w:rPr>
        <w:t>store</w:t>
      </w:r>
      <w:r w:rsidR="004038F1" w:rsidRPr="0096609A">
        <w:rPr>
          <w:rFonts w:cstheme="minorHAnsi"/>
          <w:sz w:val="22"/>
          <w:szCs w:val="22"/>
        </w:rPr>
        <w:t xml:space="preserve"> </w:t>
      </w:r>
      <w:r w:rsidR="00CC3AB3" w:rsidRPr="00E37C1B">
        <w:rPr>
          <w:rFonts w:cstheme="minorHAnsi"/>
          <w:sz w:val="22"/>
          <w:szCs w:val="22"/>
        </w:rPr>
        <w:t xml:space="preserve">all </w:t>
      </w:r>
      <w:r w:rsidR="0045406F" w:rsidRPr="00E37C1B">
        <w:rPr>
          <w:rFonts w:cstheme="minorHAnsi"/>
          <w:sz w:val="22"/>
          <w:szCs w:val="22"/>
        </w:rPr>
        <w:t xml:space="preserve">data in the cloud for accessing </w:t>
      </w:r>
      <w:r w:rsidR="00A272AB" w:rsidRPr="00E37C1B">
        <w:rPr>
          <w:rFonts w:cstheme="minorHAnsi"/>
          <w:sz w:val="22"/>
          <w:szCs w:val="22"/>
        </w:rPr>
        <w:t>later</w:t>
      </w:r>
      <w:r w:rsidRPr="00E37C1B">
        <w:rPr>
          <w:rFonts w:cstheme="minorHAnsi"/>
          <w:sz w:val="22"/>
          <w:szCs w:val="22"/>
        </w:rPr>
        <w:t xml:space="preserve"> at home</w:t>
      </w:r>
      <w:r w:rsidR="0079068C" w:rsidRPr="00E37C1B">
        <w:rPr>
          <w:rFonts w:cstheme="minorHAnsi"/>
          <w:sz w:val="22"/>
          <w:szCs w:val="22"/>
        </w:rPr>
        <w:t>.</w:t>
      </w:r>
    </w:p>
    <w:p w14:paraId="0F9A0A7E" w14:textId="46602940" w:rsidR="00AF5DF8" w:rsidRPr="00E37C1B" w:rsidRDefault="00AF5DF8" w:rsidP="0038706A">
      <w:pPr>
        <w:pStyle w:val="ListParagraph"/>
        <w:numPr>
          <w:ilvl w:val="1"/>
          <w:numId w:val="4"/>
        </w:numPr>
        <w:tabs>
          <w:tab w:val="left" w:pos="1440"/>
        </w:tabs>
        <w:jc w:val="both"/>
        <w:rPr>
          <w:rFonts w:cstheme="minorHAnsi"/>
          <w:sz w:val="22"/>
          <w:szCs w:val="22"/>
        </w:rPr>
      </w:pPr>
      <w:r w:rsidRPr="00E37C1B">
        <w:rPr>
          <w:rFonts w:cstheme="minorHAnsi"/>
          <w:sz w:val="22"/>
          <w:szCs w:val="22"/>
        </w:rPr>
        <w:t>Do</w:t>
      </w:r>
      <w:r w:rsidR="004038F1">
        <w:rPr>
          <w:rFonts w:cstheme="minorHAnsi"/>
          <w:sz w:val="22"/>
          <w:szCs w:val="22"/>
        </w:rPr>
        <w:t xml:space="preserve"> not</w:t>
      </w:r>
      <w:r w:rsidRPr="00E37C1B">
        <w:rPr>
          <w:rFonts w:cstheme="minorHAnsi"/>
          <w:sz w:val="22"/>
          <w:szCs w:val="22"/>
        </w:rPr>
        <w:t xml:space="preserve"> spend time socializing in the </w:t>
      </w:r>
      <w:r w:rsidR="00481EE5" w:rsidRPr="00E37C1B">
        <w:rPr>
          <w:rFonts w:cstheme="minorHAnsi"/>
          <w:sz w:val="22"/>
          <w:szCs w:val="22"/>
        </w:rPr>
        <w:t>b</w:t>
      </w:r>
      <w:r w:rsidRPr="00E37C1B">
        <w:rPr>
          <w:rFonts w:cstheme="minorHAnsi"/>
          <w:sz w:val="22"/>
          <w:szCs w:val="22"/>
        </w:rPr>
        <w:t>uilding</w:t>
      </w:r>
      <w:r w:rsidR="0079068C" w:rsidRPr="00E37C1B">
        <w:rPr>
          <w:rFonts w:cstheme="minorHAnsi"/>
          <w:sz w:val="22"/>
          <w:szCs w:val="22"/>
        </w:rPr>
        <w:t>.</w:t>
      </w:r>
    </w:p>
    <w:p w14:paraId="20198D04" w14:textId="77777777" w:rsidR="009716F0" w:rsidRPr="00E37C1B" w:rsidRDefault="00A272AB">
      <w:pPr>
        <w:pStyle w:val="ListParagraph"/>
        <w:numPr>
          <w:ilvl w:val="0"/>
          <w:numId w:val="4"/>
        </w:numPr>
        <w:jc w:val="both"/>
        <w:rPr>
          <w:rFonts w:cstheme="minorHAnsi"/>
          <w:bCs/>
          <w:sz w:val="22"/>
          <w:szCs w:val="22"/>
        </w:rPr>
      </w:pPr>
      <w:r w:rsidRPr="00E37C1B">
        <w:rPr>
          <w:rFonts w:cstheme="minorHAnsi"/>
          <w:b/>
          <w:i/>
          <w:iCs/>
          <w:sz w:val="22"/>
          <w:szCs w:val="22"/>
        </w:rPr>
        <w:t>Time shifts and Teams</w:t>
      </w:r>
      <w:r w:rsidRPr="00E37C1B">
        <w:rPr>
          <w:rFonts w:cstheme="minorHAnsi"/>
          <w:bCs/>
          <w:sz w:val="22"/>
          <w:szCs w:val="22"/>
        </w:rPr>
        <w:t xml:space="preserve"> </w:t>
      </w:r>
    </w:p>
    <w:p w14:paraId="57631489" w14:textId="17CB8BAD" w:rsidR="00093D68" w:rsidRPr="00E37C1B" w:rsidRDefault="00093D68" w:rsidP="0038706A">
      <w:pPr>
        <w:pStyle w:val="ListParagraph"/>
        <w:numPr>
          <w:ilvl w:val="1"/>
          <w:numId w:val="4"/>
        </w:numPr>
        <w:jc w:val="both"/>
        <w:rPr>
          <w:rFonts w:cstheme="minorHAnsi"/>
          <w:sz w:val="22"/>
          <w:szCs w:val="22"/>
        </w:rPr>
      </w:pPr>
      <w:r w:rsidRPr="00E37C1B">
        <w:rPr>
          <w:rFonts w:cstheme="minorHAnsi"/>
          <w:sz w:val="22"/>
          <w:szCs w:val="22"/>
        </w:rPr>
        <w:t>Social distancing requires that we limit the number of people working in individual laboratories and common spaces</w:t>
      </w:r>
      <w:r w:rsidR="004038F1">
        <w:rPr>
          <w:rFonts w:cstheme="minorHAnsi"/>
          <w:sz w:val="22"/>
          <w:szCs w:val="22"/>
        </w:rPr>
        <w:t xml:space="preserve"> until social distancing is no longer required</w:t>
      </w:r>
      <w:r w:rsidRPr="00E37C1B">
        <w:rPr>
          <w:rFonts w:cstheme="minorHAnsi"/>
          <w:sz w:val="22"/>
          <w:szCs w:val="22"/>
        </w:rPr>
        <w:t>.</w:t>
      </w:r>
    </w:p>
    <w:p w14:paraId="3B5DD8EF" w14:textId="7600D614" w:rsidR="00CC3AB3" w:rsidRPr="00E37C1B" w:rsidRDefault="00093D68" w:rsidP="0038706A">
      <w:pPr>
        <w:pStyle w:val="ListParagraph"/>
        <w:numPr>
          <w:ilvl w:val="1"/>
          <w:numId w:val="4"/>
        </w:numPr>
        <w:jc w:val="both"/>
        <w:rPr>
          <w:rFonts w:cstheme="minorHAnsi"/>
          <w:sz w:val="22"/>
          <w:szCs w:val="22"/>
        </w:rPr>
      </w:pPr>
      <w:r w:rsidRPr="00E37C1B">
        <w:rPr>
          <w:rFonts w:cstheme="minorHAnsi"/>
          <w:sz w:val="22"/>
          <w:szCs w:val="22"/>
        </w:rPr>
        <w:t>Each PI is responsible for s</w:t>
      </w:r>
      <w:r w:rsidR="00AF5DF8" w:rsidRPr="00E37C1B">
        <w:rPr>
          <w:rFonts w:cstheme="minorHAnsi"/>
          <w:sz w:val="22"/>
          <w:szCs w:val="22"/>
        </w:rPr>
        <w:t>et</w:t>
      </w:r>
      <w:r w:rsidRPr="00E37C1B">
        <w:rPr>
          <w:rFonts w:cstheme="minorHAnsi"/>
          <w:sz w:val="22"/>
          <w:szCs w:val="22"/>
        </w:rPr>
        <w:t>ting</w:t>
      </w:r>
      <w:r w:rsidR="00AF5DF8" w:rsidRPr="00E37C1B">
        <w:rPr>
          <w:rFonts w:cstheme="minorHAnsi"/>
          <w:sz w:val="22"/>
          <w:szCs w:val="22"/>
        </w:rPr>
        <w:t xml:space="preserve"> up </w:t>
      </w:r>
      <w:r w:rsidR="00CC3AB3" w:rsidRPr="00E37C1B">
        <w:rPr>
          <w:rFonts w:cstheme="minorHAnsi"/>
          <w:sz w:val="22"/>
          <w:szCs w:val="22"/>
        </w:rPr>
        <w:t xml:space="preserve">a </w:t>
      </w:r>
      <w:r w:rsidR="00A272AB" w:rsidRPr="00E37C1B">
        <w:rPr>
          <w:rFonts w:cstheme="minorHAnsi"/>
          <w:sz w:val="22"/>
          <w:szCs w:val="22"/>
        </w:rPr>
        <w:t xml:space="preserve">weekly </w:t>
      </w:r>
      <w:r w:rsidR="00BA1971" w:rsidRPr="00E37C1B">
        <w:rPr>
          <w:rFonts w:cstheme="minorHAnsi"/>
          <w:sz w:val="22"/>
          <w:szCs w:val="22"/>
        </w:rPr>
        <w:t xml:space="preserve">on-line </w:t>
      </w:r>
      <w:r w:rsidR="00A272AB" w:rsidRPr="00E37C1B">
        <w:rPr>
          <w:rFonts w:cstheme="minorHAnsi"/>
          <w:sz w:val="22"/>
          <w:szCs w:val="22"/>
        </w:rPr>
        <w:t>schedule</w:t>
      </w:r>
      <w:r w:rsidR="00CC3AB3" w:rsidRPr="00E37C1B">
        <w:rPr>
          <w:rFonts w:cstheme="minorHAnsi"/>
          <w:sz w:val="22"/>
          <w:szCs w:val="22"/>
        </w:rPr>
        <w:t xml:space="preserve"> for each lab, team or group</w:t>
      </w:r>
      <w:r w:rsidR="00A272AB" w:rsidRPr="00E37C1B">
        <w:rPr>
          <w:rFonts w:cstheme="minorHAnsi"/>
          <w:sz w:val="22"/>
          <w:szCs w:val="22"/>
        </w:rPr>
        <w:t xml:space="preserve"> where people sign up </w:t>
      </w:r>
      <w:r w:rsidR="00CC3AB3" w:rsidRPr="00E37C1B">
        <w:rPr>
          <w:rFonts w:cstheme="minorHAnsi"/>
          <w:sz w:val="22"/>
          <w:szCs w:val="22"/>
        </w:rPr>
        <w:t xml:space="preserve">to </w:t>
      </w:r>
      <w:r w:rsidR="00A272AB" w:rsidRPr="00E37C1B">
        <w:rPr>
          <w:rFonts w:cstheme="minorHAnsi"/>
          <w:sz w:val="22"/>
          <w:szCs w:val="22"/>
        </w:rPr>
        <w:t xml:space="preserve">work in specific lab spaces during specific </w:t>
      </w:r>
      <w:r w:rsidR="0024203D" w:rsidRPr="00E37C1B">
        <w:rPr>
          <w:rFonts w:cstheme="minorHAnsi"/>
          <w:sz w:val="22"/>
          <w:szCs w:val="22"/>
        </w:rPr>
        <w:t xml:space="preserve">days or </w:t>
      </w:r>
      <w:r w:rsidR="00A272AB" w:rsidRPr="00E37C1B">
        <w:rPr>
          <w:rFonts w:cstheme="minorHAnsi"/>
          <w:sz w:val="22"/>
          <w:szCs w:val="22"/>
        </w:rPr>
        <w:t>shifts.</w:t>
      </w:r>
      <w:r w:rsidR="0035718D" w:rsidRPr="00E37C1B">
        <w:rPr>
          <w:rFonts w:cstheme="minorHAnsi"/>
          <w:sz w:val="22"/>
          <w:szCs w:val="22"/>
        </w:rPr>
        <w:t xml:space="preserve"> </w:t>
      </w:r>
      <w:r w:rsidR="004038F1">
        <w:rPr>
          <w:rFonts w:cstheme="minorHAnsi"/>
          <w:sz w:val="22"/>
          <w:szCs w:val="22"/>
        </w:rPr>
        <w:t xml:space="preserve">The web based general attendance log for the building will also serve as an attendance long for the lab. </w:t>
      </w:r>
      <w:r w:rsidR="00CC3AB3" w:rsidRPr="0096609A">
        <w:rPr>
          <w:rFonts w:cstheme="minorHAnsi"/>
          <w:sz w:val="22"/>
          <w:szCs w:val="22"/>
        </w:rPr>
        <w:t>The n</w:t>
      </w:r>
      <w:r w:rsidR="00A272AB" w:rsidRPr="0096609A">
        <w:rPr>
          <w:rFonts w:cstheme="minorHAnsi"/>
          <w:sz w:val="22"/>
          <w:szCs w:val="22"/>
        </w:rPr>
        <w:t xml:space="preserve">umber of people per space </w:t>
      </w:r>
      <w:r w:rsidR="00CC3AB3" w:rsidRPr="0096609A">
        <w:rPr>
          <w:rFonts w:cstheme="minorHAnsi"/>
          <w:sz w:val="22"/>
          <w:szCs w:val="22"/>
        </w:rPr>
        <w:t xml:space="preserve">should </w:t>
      </w:r>
      <w:r w:rsidR="00A272AB" w:rsidRPr="0096609A">
        <w:rPr>
          <w:rFonts w:cstheme="minorHAnsi"/>
          <w:sz w:val="22"/>
          <w:szCs w:val="22"/>
        </w:rPr>
        <w:t>be determin</w:t>
      </w:r>
      <w:r w:rsidR="00A272AB" w:rsidRPr="00E37C1B">
        <w:rPr>
          <w:rFonts w:cstheme="minorHAnsi"/>
          <w:sz w:val="22"/>
          <w:szCs w:val="22"/>
        </w:rPr>
        <w:t xml:space="preserve">ed by each </w:t>
      </w:r>
      <w:r w:rsidR="0035718D" w:rsidRPr="00E37C1B">
        <w:rPr>
          <w:rFonts w:cstheme="minorHAnsi"/>
          <w:sz w:val="22"/>
          <w:szCs w:val="22"/>
        </w:rPr>
        <w:t xml:space="preserve">lab </w:t>
      </w:r>
      <w:r w:rsidR="004038F1">
        <w:rPr>
          <w:rFonts w:cstheme="minorHAnsi"/>
          <w:sz w:val="22"/>
          <w:szCs w:val="22"/>
        </w:rPr>
        <w:t xml:space="preserve">PI </w:t>
      </w:r>
      <w:r w:rsidR="00067151" w:rsidRPr="00E37C1B">
        <w:rPr>
          <w:rFonts w:cstheme="minorHAnsi"/>
          <w:sz w:val="22"/>
          <w:szCs w:val="22"/>
        </w:rPr>
        <w:t>and should be capped at a small number per laboratory space</w:t>
      </w:r>
      <w:r w:rsidR="00481EE5" w:rsidRPr="00E37C1B">
        <w:rPr>
          <w:rFonts w:cstheme="minorHAnsi"/>
          <w:sz w:val="22"/>
          <w:szCs w:val="22"/>
        </w:rPr>
        <w:t xml:space="preserve"> (following distancing guidelines</w:t>
      </w:r>
      <w:r w:rsidR="00262492" w:rsidRPr="00E37C1B">
        <w:rPr>
          <w:rFonts w:cstheme="minorHAnsi"/>
          <w:sz w:val="22"/>
          <w:szCs w:val="22"/>
        </w:rPr>
        <w:t xml:space="preserve"> using a minimum </w:t>
      </w:r>
      <w:r w:rsidR="004038F1">
        <w:rPr>
          <w:rFonts w:cstheme="minorHAnsi"/>
          <w:sz w:val="22"/>
          <w:szCs w:val="22"/>
        </w:rPr>
        <w:t xml:space="preserve">distance of </w:t>
      </w:r>
      <w:r w:rsidR="00262492" w:rsidRPr="00E37C1B">
        <w:rPr>
          <w:rFonts w:cstheme="minorHAnsi"/>
          <w:sz w:val="22"/>
          <w:szCs w:val="22"/>
        </w:rPr>
        <w:t xml:space="preserve">6 </w:t>
      </w:r>
      <w:r w:rsidR="004038F1">
        <w:rPr>
          <w:rFonts w:cstheme="minorHAnsi"/>
          <w:sz w:val="22"/>
          <w:szCs w:val="22"/>
        </w:rPr>
        <w:t>feet</w:t>
      </w:r>
      <w:r w:rsidR="00262492" w:rsidRPr="00E37C1B">
        <w:rPr>
          <w:rFonts w:cstheme="minorHAnsi"/>
          <w:sz w:val="22"/>
          <w:szCs w:val="22"/>
        </w:rPr>
        <w:t xml:space="preserve"> to estimate space required</w:t>
      </w:r>
      <w:r w:rsidR="00AD006D">
        <w:rPr>
          <w:rFonts w:cstheme="minorHAnsi"/>
          <w:sz w:val="22"/>
          <w:szCs w:val="22"/>
        </w:rPr>
        <w:t xml:space="preserve">, </w:t>
      </w:r>
      <w:r w:rsidR="00262492" w:rsidRPr="00E37C1B">
        <w:rPr>
          <w:rFonts w:cstheme="minorHAnsi"/>
          <w:sz w:val="22"/>
          <w:szCs w:val="22"/>
        </w:rPr>
        <w:t>e.g. one person per bench bay,</w:t>
      </w:r>
      <w:r w:rsidR="004038F1">
        <w:rPr>
          <w:rFonts w:cstheme="minorHAnsi"/>
          <w:sz w:val="22"/>
          <w:szCs w:val="22"/>
        </w:rPr>
        <w:t xml:space="preserve"> </w:t>
      </w:r>
      <w:bookmarkStart w:id="4" w:name="_Hlk40105554"/>
      <w:r w:rsidR="004038F1">
        <w:rPr>
          <w:rFonts w:cstheme="minorHAnsi"/>
          <w:sz w:val="22"/>
          <w:szCs w:val="22"/>
        </w:rPr>
        <w:t>offsetting bench work stations across benches</w:t>
      </w:r>
      <w:bookmarkEnd w:id="4"/>
      <w:r w:rsidR="004038F1">
        <w:rPr>
          <w:rFonts w:cstheme="minorHAnsi"/>
          <w:sz w:val="22"/>
          <w:szCs w:val="22"/>
        </w:rPr>
        <w:t xml:space="preserve">, </w:t>
      </w:r>
      <w:r w:rsidR="00262492" w:rsidRPr="00E37C1B">
        <w:rPr>
          <w:rFonts w:cstheme="minorHAnsi"/>
          <w:sz w:val="22"/>
          <w:szCs w:val="22"/>
        </w:rPr>
        <w:t>one person per office).</w:t>
      </w:r>
    </w:p>
    <w:p w14:paraId="6C400C79" w14:textId="4B6FE5B3" w:rsidR="00705996" w:rsidRPr="00E37C1B" w:rsidRDefault="00705996" w:rsidP="0038706A">
      <w:pPr>
        <w:pStyle w:val="ListParagraph"/>
        <w:numPr>
          <w:ilvl w:val="1"/>
          <w:numId w:val="4"/>
        </w:numPr>
        <w:jc w:val="both"/>
        <w:rPr>
          <w:rFonts w:cstheme="minorHAnsi"/>
          <w:sz w:val="22"/>
          <w:szCs w:val="22"/>
        </w:rPr>
      </w:pPr>
      <w:r w:rsidRPr="00E37C1B">
        <w:rPr>
          <w:rFonts w:cstheme="minorHAnsi"/>
          <w:sz w:val="22"/>
          <w:szCs w:val="22"/>
        </w:rPr>
        <w:t xml:space="preserve">If you work by yourself, </w:t>
      </w:r>
      <w:r w:rsidR="00903B27">
        <w:rPr>
          <w:rFonts w:cstheme="minorHAnsi"/>
          <w:sz w:val="22"/>
          <w:szCs w:val="22"/>
        </w:rPr>
        <w:t xml:space="preserve">you must follow the </w:t>
      </w:r>
      <w:hyperlink r:id="rId28" w:history="1">
        <w:r w:rsidR="00903B27" w:rsidRPr="00903B27">
          <w:rPr>
            <w:rStyle w:val="Hyperlink"/>
            <w:rFonts w:cstheme="minorHAnsi"/>
            <w:sz w:val="22"/>
            <w:szCs w:val="22"/>
          </w:rPr>
          <w:t>MSU Work Alone Policy</w:t>
        </w:r>
      </w:hyperlink>
      <w:r w:rsidR="00903B27">
        <w:rPr>
          <w:rFonts w:cstheme="minorHAnsi"/>
          <w:sz w:val="22"/>
          <w:szCs w:val="22"/>
        </w:rPr>
        <w:t>.</w:t>
      </w:r>
      <w:r w:rsidR="00903B27" w:rsidRPr="00903B27">
        <w:t xml:space="preserve"> </w:t>
      </w:r>
      <w:r w:rsidR="00903B27">
        <w:rPr>
          <w:rFonts w:cstheme="minorHAnsi"/>
          <w:sz w:val="22"/>
          <w:szCs w:val="22"/>
        </w:rPr>
        <w:t xml:space="preserve"> M</w:t>
      </w:r>
      <w:r w:rsidRPr="00E37C1B">
        <w:rPr>
          <w:rFonts w:cstheme="minorHAnsi"/>
          <w:sz w:val="22"/>
          <w:szCs w:val="22"/>
        </w:rPr>
        <w:t>ake sure somebody knows when you arrive and leave.</w:t>
      </w:r>
      <w:r w:rsidR="004038F1">
        <w:rPr>
          <w:rFonts w:cstheme="minorHAnsi"/>
          <w:sz w:val="22"/>
          <w:szCs w:val="22"/>
        </w:rPr>
        <w:t xml:space="preserve"> Use a buddy system</w:t>
      </w:r>
      <w:r w:rsidR="00903B27">
        <w:rPr>
          <w:rFonts w:cstheme="minorHAnsi"/>
          <w:sz w:val="22"/>
          <w:szCs w:val="22"/>
        </w:rPr>
        <w:t xml:space="preserve"> to inform someone that you are working alone and check in with them periodically while you are at work</w:t>
      </w:r>
      <w:r w:rsidR="004038F1">
        <w:rPr>
          <w:rFonts w:cstheme="minorHAnsi"/>
          <w:sz w:val="22"/>
          <w:szCs w:val="22"/>
        </w:rPr>
        <w:t>.</w:t>
      </w:r>
      <w:r w:rsidR="00903B27">
        <w:rPr>
          <w:rFonts w:cstheme="minorHAnsi"/>
          <w:sz w:val="22"/>
          <w:szCs w:val="22"/>
        </w:rPr>
        <w:t xml:space="preserve"> </w:t>
      </w:r>
    </w:p>
    <w:p w14:paraId="2C1F2AA2" w14:textId="6BEEB196" w:rsidR="00093D68" w:rsidRPr="00E37C1B" w:rsidRDefault="00CC3AB3" w:rsidP="0038706A">
      <w:pPr>
        <w:pStyle w:val="ListParagraph"/>
        <w:numPr>
          <w:ilvl w:val="1"/>
          <w:numId w:val="4"/>
        </w:numPr>
        <w:jc w:val="both"/>
        <w:rPr>
          <w:rFonts w:cstheme="minorHAnsi"/>
          <w:sz w:val="22"/>
          <w:szCs w:val="22"/>
        </w:rPr>
      </w:pPr>
      <w:r w:rsidRPr="00E37C1B">
        <w:rPr>
          <w:rFonts w:cstheme="minorHAnsi"/>
          <w:sz w:val="22"/>
          <w:szCs w:val="22"/>
        </w:rPr>
        <w:t>Minimize travel within the building—try to stay in your lab space as much as possible.</w:t>
      </w:r>
    </w:p>
    <w:p w14:paraId="26E9F59F" w14:textId="033BE26E" w:rsidR="00B96D7F" w:rsidRPr="003C27BC" w:rsidRDefault="00B96D7F" w:rsidP="0038706A">
      <w:pPr>
        <w:pStyle w:val="ListParagraph"/>
        <w:numPr>
          <w:ilvl w:val="1"/>
          <w:numId w:val="4"/>
        </w:numPr>
        <w:jc w:val="both"/>
        <w:rPr>
          <w:rFonts w:cstheme="minorHAnsi"/>
          <w:sz w:val="22"/>
          <w:szCs w:val="22"/>
        </w:rPr>
      </w:pPr>
      <w:r w:rsidRPr="00E37C1B">
        <w:rPr>
          <w:rFonts w:cstheme="minorHAnsi"/>
          <w:sz w:val="22"/>
          <w:szCs w:val="22"/>
        </w:rPr>
        <w:t xml:space="preserve">Have a designated person clean common touch surfaces in the lab at the beginning of each shift, including doorknobs, light switches, faucets, general use </w:t>
      </w:r>
      <w:r w:rsidRPr="003C27BC">
        <w:rPr>
          <w:rFonts w:cstheme="minorHAnsi"/>
          <w:sz w:val="22"/>
          <w:szCs w:val="22"/>
        </w:rPr>
        <w:t xml:space="preserve">equipment. </w:t>
      </w:r>
      <w:r w:rsidR="003C27BC" w:rsidRPr="006B44E6">
        <w:rPr>
          <w:rFonts w:eastAsiaTheme="minorEastAsia"/>
          <w:color w:val="000000" w:themeColor="text1"/>
          <w:sz w:val="22"/>
          <w:szCs w:val="22"/>
        </w:rPr>
        <w:t xml:space="preserve">Cleaning and disinfection must </w:t>
      </w:r>
      <w:r w:rsidR="003C27BC">
        <w:rPr>
          <w:rFonts w:eastAsiaTheme="minorEastAsia"/>
          <w:color w:val="000000" w:themeColor="text1"/>
          <w:sz w:val="22"/>
          <w:szCs w:val="22"/>
        </w:rPr>
        <w:t>occur</w:t>
      </w:r>
      <w:r w:rsidR="003C27BC" w:rsidRPr="006B44E6">
        <w:rPr>
          <w:rFonts w:eastAsiaTheme="minorEastAsia"/>
          <w:color w:val="000000" w:themeColor="text1"/>
          <w:sz w:val="22"/>
          <w:szCs w:val="22"/>
        </w:rPr>
        <w:t xml:space="preserve"> a minimum of two times per shift for laboratories and shared spaces.</w:t>
      </w:r>
    </w:p>
    <w:p w14:paraId="3599AC6F" w14:textId="2EECCCEB" w:rsidR="00093D68" w:rsidRPr="00E37C1B" w:rsidRDefault="0024203D" w:rsidP="0038706A">
      <w:pPr>
        <w:pStyle w:val="ListParagraph"/>
        <w:numPr>
          <w:ilvl w:val="1"/>
          <w:numId w:val="4"/>
        </w:numPr>
        <w:jc w:val="both"/>
        <w:rPr>
          <w:rFonts w:cstheme="minorHAnsi"/>
          <w:sz w:val="22"/>
          <w:szCs w:val="22"/>
        </w:rPr>
      </w:pPr>
      <w:r w:rsidRPr="00E37C1B">
        <w:rPr>
          <w:rFonts w:cstheme="minorHAnsi"/>
          <w:sz w:val="22"/>
          <w:szCs w:val="22"/>
        </w:rPr>
        <w:t>Common surfaces</w:t>
      </w:r>
      <w:r w:rsidR="000117B9">
        <w:rPr>
          <w:rFonts w:cstheme="minorHAnsi"/>
          <w:sz w:val="22"/>
          <w:szCs w:val="22"/>
        </w:rPr>
        <w:t xml:space="preserve"> outside of individual laboratories</w:t>
      </w:r>
      <w:r w:rsidRPr="000117B9">
        <w:rPr>
          <w:rFonts w:cstheme="minorHAnsi"/>
          <w:sz w:val="22"/>
          <w:szCs w:val="22"/>
        </w:rPr>
        <w:t xml:space="preserve"> will be disinfected by assigned personnel at regular</w:t>
      </w:r>
      <w:r w:rsidR="00093D68" w:rsidRPr="000117B9">
        <w:rPr>
          <w:rFonts w:cstheme="minorHAnsi"/>
          <w:sz w:val="22"/>
          <w:szCs w:val="22"/>
        </w:rPr>
        <w:t xml:space="preserve"> 5</w:t>
      </w:r>
      <w:r w:rsidR="00DB04A0" w:rsidRPr="000117B9">
        <w:rPr>
          <w:rFonts w:cstheme="minorHAnsi"/>
          <w:sz w:val="22"/>
          <w:szCs w:val="22"/>
        </w:rPr>
        <w:t>-</w:t>
      </w:r>
      <w:r w:rsidR="00093D68" w:rsidRPr="000117B9">
        <w:rPr>
          <w:rFonts w:cstheme="minorHAnsi"/>
          <w:sz w:val="22"/>
          <w:szCs w:val="22"/>
        </w:rPr>
        <w:t>hour</w:t>
      </w:r>
      <w:r w:rsidRPr="000117B9">
        <w:rPr>
          <w:rFonts w:cstheme="minorHAnsi"/>
          <w:sz w:val="22"/>
          <w:szCs w:val="22"/>
        </w:rPr>
        <w:t xml:space="preserve"> schedules</w:t>
      </w:r>
      <w:r w:rsidR="00093D68" w:rsidRPr="000117B9">
        <w:rPr>
          <w:rFonts w:cstheme="minorHAnsi"/>
          <w:sz w:val="22"/>
          <w:szCs w:val="22"/>
        </w:rPr>
        <w:t xml:space="preserve">, 8 am; 1 </w:t>
      </w:r>
      <w:r w:rsidR="00093D68" w:rsidRPr="00E37C1B">
        <w:rPr>
          <w:rFonts w:cstheme="minorHAnsi"/>
          <w:sz w:val="22"/>
          <w:szCs w:val="22"/>
        </w:rPr>
        <w:t>pm; 6 pm.</w:t>
      </w:r>
    </w:p>
    <w:p w14:paraId="635A8E54" w14:textId="25D8ADFC" w:rsidR="00FA6A1D" w:rsidRPr="00E37C1B" w:rsidRDefault="00FA6A1D">
      <w:pPr>
        <w:pStyle w:val="ListParagraph"/>
        <w:numPr>
          <w:ilvl w:val="0"/>
          <w:numId w:val="4"/>
        </w:numPr>
        <w:jc w:val="both"/>
        <w:rPr>
          <w:rFonts w:cstheme="minorHAnsi"/>
          <w:b/>
          <w:bCs/>
          <w:i/>
          <w:iCs/>
          <w:sz w:val="22"/>
          <w:szCs w:val="22"/>
        </w:rPr>
      </w:pPr>
      <w:r w:rsidRPr="00E37C1B">
        <w:rPr>
          <w:rFonts w:cstheme="minorHAnsi"/>
          <w:b/>
          <w:i/>
          <w:iCs/>
          <w:sz w:val="22"/>
          <w:szCs w:val="22"/>
        </w:rPr>
        <w:t>Work in the lab and office space</w:t>
      </w:r>
    </w:p>
    <w:p w14:paraId="792AF931" w14:textId="77777777" w:rsidR="00333DF2" w:rsidRPr="00E37C1B" w:rsidRDefault="00333DF2" w:rsidP="0038706A">
      <w:pPr>
        <w:pStyle w:val="ListParagraph"/>
        <w:numPr>
          <w:ilvl w:val="1"/>
          <w:numId w:val="4"/>
        </w:numPr>
        <w:jc w:val="both"/>
        <w:rPr>
          <w:rFonts w:cstheme="minorHAnsi"/>
          <w:sz w:val="22"/>
          <w:szCs w:val="22"/>
        </w:rPr>
      </w:pPr>
      <w:r w:rsidRPr="00E37C1B">
        <w:rPr>
          <w:rFonts w:cstheme="minorHAnsi"/>
          <w:sz w:val="22"/>
          <w:szCs w:val="22"/>
        </w:rPr>
        <w:t>Frequently wash your hands with soap and warm water for 20 s. Avoid touching your face.</w:t>
      </w:r>
    </w:p>
    <w:p w14:paraId="39AD0B6B" w14:textId="2EE906B8" w:rsidR="0035729E" w:rsidRPr="00E37C1B" w:rsidRDefault="0052123E" w:rsidP="0038706A">
      <w:pPr>
        <w:pStyle w:val="ListParagraph"/>
        <w:numPr>
          <w:ilvl w:val="1"/>
          <w:numId w:val="4"/>
        </w:numPr>
        <w:jc w:val="both"/>
        <w:rPr>
          <w:rFonts w:cstheme="minorHAnsi"/>
          <w:sz w:val="22"/>
          <w:szCs w:val="22"/>
        </w:rPr>
      </w:pPr>
      <w:r w:rsidRPr="00E37C1B">
        <w:rPr>
          <w:rFonts w:cstheme="minorHAnsi"/>
          <w:sz w:val="22"/>
          <w:szCs w:val="22"/>
        </w:rPr>
        <w:t>Always wear a mask</w:t>
      </w:r>
      <w:r w:rsidR="00E50F62" w:rsidRPr="00E37C1B">
        <w:rPr>
          <w:rFonts w:cstheme="minorHAnsi"/>
          <w:sz w:val="22"/>
          <w:szCs w:val="22"/>
        </w:rPr>
        <w:t xml:space="preserve"> and glasses</w:t>
      </w:r>
      <w:r w:rsidR="006166AD" w:rsidRPr="00E37C1B">
        <w:rPr>
          <w:rFonts w:cstheme="minorHAnsi"/>
          <w:sz w:val="22"/>
          <w:szCs w:val="22"/>
        </w:rPr>
        <w:t xml:space="preserve"> in</w:t>
      </w:r>
      <w:r w:rsidR="007C3E06" w:rsidRPr="00E37C1B">
        <w:rPr>
          <w:rFonts w:cstheme="minorHAnsi"/>
          <w:sz w:val="22"/>
          <w:szCs w:val="22"/>
        </w:rPr>
        <w:t xml:space="preserve"> labs</w:t>
      </w:r>
      <w:r w:rsidR="00A176CE">
        <w:rPr>
          <w:rFonts w:cstheme="minorHAnsi"/>
          <w:sz w:val="22"/>
          <w:szCs w:val="22"/>
        </w:rPr>
        <w:t xml:space="preserve">, </w:t>
      </w:r>
      <w:r w:rsidR="00C93731">
        <w:rPr>
          <w:rFonts w:cstheme="minorHAnsi"/>
          <w:sz w:val="22"/>
          <w:szCs w:val="22"/>
        </w:rPr>
        <w:t xml:space="preserve">shared </w:t>
      </w:r>
      <w:r w:rsidR="00A176CE">
        <w:rPr>
          <w:rFonts w:cstheme="minorHAnsi"/>
          <w:sz w:val="22"/>
          <w:szCs w:val="22"/>
        </w:rPr>
        <w:t>open offices,</w:t>
      </w:r>
      <w:r w:rsidR="007C3E06" w:rsidRPr="00E37C1B">
        <w:rPr>
          <w:rFonts w:cstheme="minorHAnsi"/>
          <w:sz w:val="22"/>
          <w:szCs w:val="22"/>
        </w:rPr>
        <w:t xml:space="preserve"> and public areas of the building such as hallways, staircases, elevators, growth chambers</w:t>
      </w:r>
      <w:r w:rsidR="00A13DEA" w:rsidRPr="00E37C1B">
        <w:rPr>
          <w:rFonts w:cstheme="minorHAnsi"/>
          <w:sz w:val="22"/>
          <w:szCs w:val="22"/>
        </w:rPr>
        <w:t>—label</w:t>
      </w:r>
      <w:r w:rsidR="003E3D2E" w:rsidRPr="00E37C1B">
        <w:rPr>
          <w:rFonts w:cstheme="minorHAnsi"/>
          <w:sz w:val="22"/>
          <w:szCs w:val="22"/>
        </w:rPr>
        <w:t xml:space="preserve"> the mask with your name and </w:t>
      </w:r>
      <w:r w:rsidR="00A13DEA" w:rsidRPr="00E37C1B">
        <w:rPr>
          <w:rFonts w:cstheme="minorHAnsi"/>
          <w:sz w:val="22"/>
          <w:szCs w:val="22"/>
        </w:rPr>
        <w:t xml:space="preserve">take </w:t>
      </w:r>
      <w:r w:rsidR="003E3D2E" w:rsidRPr="00E37C1B">
        <w:rPr>
          <w:rFonts w:cstheme="minorHAnsi"/>
          <w:sz w:val="22"/>
          <w:szCs w:val="22"/>
        </w:rPr>
        <w:t xml:space="preserve">it </w:t>
      </w:r>
      <w:r w:rsidR="00A13DEA" w:rsidRPr="00E37C1B">
        <w:rPr>
          <w:rFonts w:cstheme="minorHAnsi"/>
          <w:sz w:val="22"/>
          <w:szCs w:val="22"/>
        </w:rPr>
        <w:t>home with you</w:t>
      </w:r>
      <w:r w:rsidR="0079068C" w:rsidRPr="00E37C1B">
        <w:rPr>
          <w:rFonts w:cstheme="minorHAnsi"/>
          <w:sz w:val="22"/>
          <w:szCs w:val="22"/>
        </w:rPr>
        <w:t>.</w:t>
      </w:r>
    </w:p>
    <w:p w14:paraId="1E9D607F" w14:textId="4D7E196E" w:rsidR="00333DF2" w:rsidRPr="00E37C1B" w:rsidRDefault="00481EE5" w:rsidP="0038706A">
      <w:pPr>
        <w:pStyle w:val="ListParagraph"/>
        <w:numPr>
          <w:ilvl w:val="1"/>
          <w:numId w:val="4"/>
        </w:numPr>
        <w:jc w:val="both"/>
        <w:rPr>
          <w:rFonts w:cstheme="minorHAnsi"/>
          <w:sz w:val="22"/>
          <w:szCs w:val="22"/>
        </w:rPr>
      </w:pPr>
      <w:r w:rsidRPr="00E37C1B">
        <w:rPr>
          <w:rFonts w:cstheme="minorHAnsi"/>
          <w:sz w:val="22"/>
          <w:szCs w:val="22"/>
        </w:rPr>
        <w:t>Leave glasses and mask on when using all equipment including microscope</w:t>
      </w:r>
      <w:r w:rsidR="000117B9">
        <w:rPr>
          <w:rFonts w:cstheme="minorHAnsi"/>
          <w:sz w:val="22"/>
          <w:szCs w:val="22"/>
        </w:rPr>
        <w:t>s</w:t>
      </w:r>
      <w:r w:rsidR="00333DF2" w:rsidRPr="000117B9">
        <w:rPr>
          <w:rFonts w:cstheme="minorHAnsi"/>
          <w:sz w:val="22"/>
          <w:szCs w:val="22"/>
        </w:rPr>
        <w:t>.</w:t>
      </w:r>
    </w:p>
    <w:p w14:paraId="72F972A2" w14:textId="65F3B723" w:rsidR="00FA6A1D" w:rsidRPr="005A4AF8" w:rsidRDefault="00FA6A1D">
      <w:pPr>
        <w:pStyle w:val="ListParagraph"/>
        <w:numPr>
          <w:ilvl w:val="1"/>
          <w:numId w:val="4"/>
        </w:numPr>
        <w:jc w:val="both"/>
        <w:rPr>
          <w:sz w:val="22"/>
          <w:szCs w:val="22"/>
        </w:rPr>
      </w:pPr>
      <w:r w:rsidRPr="005A4AF8">
        <w:rPr>
          <w:bCs/>
          <w:sz w:val="22"/>
          <w:szCs w:val="22"/>
        </w:rPr>
        <w:t xml:space="preserve">Wash your hands </w:t>
      </w:r>
      <w:r w:rsidR="00A115FB" w:rsidRPr="005A4AF8">
        <w:rPr>
          <w:bCs/>
          <w:sz w:val="22"/>
          <w:szCs w:val="22"/>
        </w:rPr>
        <w:t xml:space="preserve">for 20 s with soap and warm water </w:t>
      </w:r>
      <w:r w:rsidRPr="005A4AF8">
        <w:rPr>
          <w:bCs/>
          <w:sz w:val="22"/>
          <w:szCs w:val="22"/>
        </w:rPr>
        <w:t xml:space="preserve">after </w:t>
      </w:r>
      <w:r w:rsidR="00B96D7F" w:rsidRPr="005A4AF8">
        <w:rPr>
          <w:bCs/>
          <w:sz w:val="22"/>
          <w:szCs w:val="22"/>
        </w:rPr>
        <w:t xml:space="preserve">restroom </w:t>
      </w:r>
      <w:r w:rsidRPr="005A4AF8">
        <w:rPr>
          <w:bCs/>
          <w:sz w:val="22"/>
          <w:szCs w:val="22"/>
        </w:rPr>
        <w:t xml:space="preserve">use. Remember to open the door using </w:t>
      </w:r>
      <w:r w:rsidR="000117B9">
        <w:rPr>
          <w:bCs/>
          <w:sz w:val="22"/>
          <w:szCs w:val="22"/>
        </w:rPr>
        <w:t xml:space="preserve">a </w:t>
      </w:r>
      <w:r w:rsidRPr="005A4AF8">
        <w:rPr>
          <w:bCs/>
          <w:sz w:val="22"/>
          <w:szCs w:val="22"/>
        </w:rPr>
        <w:t xml:space="preserve">paper towel. </w:t>
      </w:r>
      <w:r w:rsidRPr="005A4AF8">
        <w:rPr>
          <w:b/>
          <w:sz w:val="22"/>
          <w:szCs w:val="22"/>
        </w:rPr>
        <w:t xml:space="preserve"> </w:t>
      </w:r>
    </w:p>
    <w:p w14:paraId="5E2276F7" w14:textId="7E37A2E8" w:rsidR="007C3E06" w:rsidRPr="000117B9" w:rsidRDefault="007C3E06" w:rsidP="0038706A">
      <w:pPr>
        <w:pStyle w:val="ListParagraph"/>
        <w:numPr>
          <w:ilvl w:val="1"/>
          <w:numId w:val="4"/>
        </w:numPr>
        <w:jc w:val="both"/>
        <w:rPr>
          <w:rFonts w:cstheme="minorHAnsi"/>
          <w:sz w:val="22"/>
          <w:szCs w:val="22"/>
        </w:rPr>
      </w:pPr>
      <w:r w:rsidRPr="00E37C1B">
        <w:rPr>
          <w:rFonts w:cstheme="minorHAnsi"/>
          <w:bCs/>
          <w:sz w:val="22"/>
          <w:szCs w:val="22"/>
        </w:rPr>
        <w:t xml:space="preserve">Avoid in person meetings and use Zoom or Teams. </w:t>
      </w:r>
      <w:r w:rsidR="0036735D" w:rsidRPr="00E37C1B">
        <w:rPr>
          <w:rFonts w:cstheme="minorHAnsi"/>
          <w:bCs/>
          <w:sz w:val="22"/>
          <w:szCs w:val="22"/>
        </w:rPr>
        <w:t xml:space="preserve">Conference rooms will be closed. </w:t>
      </w:r>
    </w:p>
    <w:p w14:paraId="1B66FD8E" w14:textId="19857FCB" w:rsidR="00014F81" w:rsidRPr="00E37C1B" w:rsidRDefault="00A176CE" w:rsidP="0038706A">
      <w:pPr>
        <w:pStyle w:val="ListParagraph"/>
        <w:numPr>
          <w:ilvl w:val="1"/>
          <w:numId w:val="4"/>
        </w:numPr>
        <w:jc w:val="both"/>
        <w:rPr>
          <w:rFonts w:cstheme="minorHAnsi"/>
          <w:sz w:val="22"/>
          <w:szCs w:val="22"/>
        </w:rPr>
      </w:pPr>
      <w:r>
        <w:rPr>
          <w:rFonts w:cstheme="minorHAnsi"/>
          <w:sz w:val="22"/>
          <w:szCs w:val="22"/>
        </w:rPr>
        <w:t xml:space="preserve">Avoid </w:t>
      </w:r>
      <w:r w:rsidR="00BB6422">
        <w:rPr>
          <w:rFonts w:cstheme="minorHAnsi"/>
          <w:sz w:val="22"/>
          <w:szCs w:val="22"/>
        </w:rPr>
        <w:t xml:space="preserve">the </w:t>
      </w:r>
      <w:r>
        <w:rPr>
          <w:rFonts w:cstheme="minorHAnsi"/>
          <w:sz w:val="22"/>
          <w:szCs w:val="22"/>
        </w:rPr>
        <w:t xml:space="preserve">use of the elevators unless </w:t>
      </w:r>
      <w:r w:rsidR="00C93731">
        <w:rPr>
          <w:rFonts w:cstheme="minorHAnsi"/>
          <w:sz w:val="22"/>
          <w:szCs w:val="22"/>
        </w:rPr>
        <w:t>necessary (e.g.</w:t>
      </w:r>
      <w:r>
        <w:rPr>
          <w:rFonts w:cstheme="minorHAnsi"/>
          <w:sz w:val="22"/>
          <w:szCs w:val="22"/>
        </w:rPr>
        <w:t xml:space="preserve"> to transport</w:t>
      </w:r>
      <w:r w:rsidR="00BB6422">
        <w:rPr>
          <w:rFonts w:cstheme="minorHAnsi"/>
          <w:sz w:val="22"/>
          <w:szCs w:val="22"/>
        </w:rPr>
        <w:t xml:space="preserve"> items between floors</w:t>
      </w:r>
      <w:r w:rsidR="006D0054">
        <w:rPr>
          <w:rFonts w:cstheme="minorHAnsi"/>
          <w:sz w:val="22"/>
          <w:szCs w:val="22"/>
        </w:rPr>
        <w:t>, if physically necessary</w:t>
      </w:r>
      <w:r w:rsidR="00C93731">
        <w:rPr>
          <w:rFonts w:cstheme="minorHAnsi"/>
          <w:sz w:val="22"/>
          <w:szCs w:val="22"/>
        </w:rPr>
        <w:t>)</w:t>
      </w:r>
      <w:r w:rsidR="00BB6422">
        <w:rPr>
          <w:rFonts w:cstheme="minorHAnsi"/>
          <w:sz w:val="22"/>
          <w:szCs w:val="22"/>
        </w:rPr>
        <w:t xml:space="preserve">.  </w:t>
      </w:r>
      <w:r w:rsidR="00333DF2" w:rsidRPr="00E37C1B">
        <w:rPr>
          <w:rFonts w:cstheme="minorHAnsi"/>
          <w:sz w:val="22"/>
          <w:szCs w:val="22"/>
        </w:rPr>
        <w:t>Do not</w:t>
      </w:r>
      <w:r w:rsidR="00014F81" w:rsidRPr="00E37C1B">
        <w:rPr>
          <w:rFonts w:cstheme="minorHAnsi"/>
          <w:sz w:val="22"/>
          <w:szCs w:val="22"/>
        </w:rPr>
        <w:t xml:space="preserve"> share elevators to maintain the 6 feet distancing rule. </w:t>
      </w:r>
    </w:p>
    <w:p w14:paraId="2C8B9D19" w14:textId="77777777" w:rsidR="00D5188C" w:rsidRDefault="00D5188C">
      <w:pPr>
        <w:rPr>
          <w:rFonts w:cstheme="minorHAnsi"/>
          <w:b/>
          <w:i/>
          <w:iCs/>
          <w:sz w:val="22"/>
          <w:szCs w:val="22"/>
        </w:rPr>
      </w:pPr>
      <w:r>
        <w:rPr>
          <w:rFonts w:cstheme="minorHAnsi"/>
          <w:b/>
          <w:i/>
          <w:iCs/>
          <w:sz w:val="22"/>
          <w:szCs w:val="22"/>
        </w:rPr>
        <w:br w:type="page"/>
      </w:r>
    </w:p>
    <w:p w14:paraId="55D7C9F2" w14:textId="0F6EE674" w:rsidR="00A13DEA" w:rsidRPr="00E37C1B" w:rsidRDefault="0045406F" w:rsidP="003324C2">
      <w:pPr>
        <w:pStyle w:val="ListParagraph"/>
        <w:numPr>
          <w:ilvl w:val="0"/>
          <w:numId w:val="4"/>
        </w:numPr>
        <w:jc w:val="both"/>
        <w:rPr>
          <w:rFonts w:cstheme="minorHAnsi"/>
          <w:b/>
          <w:i/>
          <w:iCs/>
          <w:sz w:val="22"/>
          <w:szCs w:val="22"/>
        </w:rPr>
      </w:pPr>
      <w:r w:rsidRPr="00E37C1B">
        <w:rPr>
          <w:rFonts w:cstheme="minorHAnsi"/>
          <w:b/>
          <w:i/>
          <w:iCs/>
          <w:sz w:val="22"/>
          <w:szCs w:val="22"/>
        </w:rPr>
        <w:lastRenderedPageBreak/>
        <w:t>Laboratory equipment</w:t>
      </w:r>
    </w:p>
    <w:p w14:paraId="72970971" w14:textId="0BFD56FE" w:rsidR="00E1530E" w:rsidRPr="00E37C1B" w:rsidRDefault="00E1530E" w:rsidP="0038706A">
      <w:pPr>
        <w:pStyle w:val="ListParagraph"/>
        <w:numPr>
          <w:ilvl w:val="1"/>
          <w:numId w:val="16"/>
        </w:numPr>
        <w:jc w:val="both"/>
        <w:rPr>
          <w:rFonts w:cstheme="minorHAnsi"/>
          <w:sz w:val="22"/>
          <w:szCs w:val="22"/>
        </w:rPr>
      </w:pPr>
      <w:r w:rsidRPr="00E37C1B">
        <w:rPr>
          <w:rFonts w:cstheme="minorHAnsi"/>
          <w:sz w:val="22"/>
          <w:szCs w:val="22"/>
        </w:rPr>
        <w:t>Disinfect</w:t>
      </w:r>
      <w:r w:rsidR="0045406F" w:rsidRPr="00E37C1B">
        <w:rPr>
          <w:rFonts w:cstheme="minorHAnsi"/>
          <w:sz w:val="22"/>
          <w:szCs w:val="22"/>
        </w:rPr>
        <w:t xml:space="preserve"> all equipment </w:t>
      </w:r>
      <w:r w:rsidR="00333DF2" w:rsidRPr="00E37C1B">
        <w:rPr>
          <w:rFonts w:cstheme="minorHAnsi"/>
          <w:sz w:val="22"/>
          <w:szCs w:val="22"/>
        </w:rPr>
        <w:t xml:space="preserve">including shared computers </w:t>
      </w:r>
      <w:r w:rsidR="0045406F" w:rsidRPr="00E37C1B">
        <w:rPr>
          <w:rFonts w:cstheme="minorHAnsi"/>
          <w:sz w:val="22"/>
          <w:szCs w:val="22"/>
        </w:rPr>
        <w:t>before and after use</w:t>
      </w:r>
      <w:r w:rsidR="00375A39" w:rsidRPr="00E37C1B">
        <w:rPr>
          <w:rFonts w:cstheme="minorHAnsi"/>
          <w:sz w:val="22"/>
          <w:szCs w:val="22"/>
        </w:rPr>
        <w:t xml:space="preserve"> </w:t>
      </w:r>
      <w:r w:rsidR="00D40E55">
        <w:rPr>
          <w:rFonts w:cstheme="minorHAnsi"/>
          <w:sz w:val="22"/>
          <w:szCs w:val="22"/>
        </w:rPr>
        <w:t>with</w:t>
      </w:r>
      <w:r w:rsidR="00D40E55" w:rsidRPr="00E37C1B">
        <w:rPr>
          <w:rFonts w:cstheme="minorHAnsi"/>
          <w:sz w:val="22"/>
          <w:szCs w:val="22"/>
        </w:rPr>
        <w:t xml:space="preserve"> </w:t>
      </w:r>
      <w:r w:rsidR="00375A39" w:rsidRPr="00E37C1B">
        <w:rPr>
          <w:rFonts w:cstheme="minorHAnsi"/>
          <w:sz w:val="22"/>
          <w:szCs w:val="22"/>
        </w:rPr>
        <w:t>a</w:t>
      </w:r>
      <w:r w:rsidR="00456748">
        <w:rPr>
          <w:rFonts w:cstheme="minorHAnsi"/>
          <w:sz w:val="22"/>
          <w:szCs w:val="22"/>
        </w:rPr>
        <w:t>n</w:t>
      </w:r>
      <w:r w:rsidR="00375A39" w:rsidRPr="00E37C1B">
        <w:rPr>
          <w:rFonts w:cstheme="minorHAnsi"/>
          <w:sz w:val="22"/>
          <w:szCs w:val="22"/>
        </w:rPr>
        <w:t xml:space="preserve"> </w:t>
      </w:r>
      <w:r w:rsidR="00456748">
        <w:rPr>
          <w:rFonts w:cstheme="minorHAnsi"/>
          <w:sz w:val="22"/>
          <w:szCs w:val="22"/>
        </w:rPr>
        <w:t>EPA</w:t>
      </w:r>
      <w:r w:rsidR="00375A39" w:rsidRPr="00E37C1B">
        <w:rPr>
          <w:rFonts w:cstheme="minorHAnsi"/>
          <w:sz w:val="22"/>
          <w:szCs w:val="22"/>
        </w:rPr>
        <w:t>-approved disinfectant solution</w:t>
      </w:r>
      <w:r w:rsidR="00014F81" w:rsidRPr="00E37C1B">
        <w:rPr>
          <w:rFonts w:cstheme="minorHAnsi"/>
          <w:sz w:val="22"/>
          <w:szCs w:val="22"/>
        </w:rPr>
        <w:t xml:space="preserve"> (wipe down with a 70% alcohol solution)</w:t>
      </w:r>
      <w:r w:rsidR="00FA6A1D" w:rsidRPr="00E37C1B">
        <w:rPr>
          <w:rFonts w:cstheme="minorHAnsi"/>
          <w:sz w:val="22"/>
          <w:szCs w:val="22"/>
        </w:rPr>
        <w:t>.</w:t>
      </w:r>
      <w:r w:rsidR="0030630C">
        <w:rPr>
          <w:rFonts w:cstheme="minorHAnsi"/>
          <w:sz w:val="22"/>
          <w:szCs w:val="22"/>
        </w:rPr>
        <w:t xml:space="preserve"> Disinfection will be logged on a sheet for each device, noting date and time of cleaning and responsible individual.</w:t>
      </w:r>
    </w:p>
    <w:p w14:paraId="5F579C18" w14:textId="0280B6AA" w:rsidR="0045406F" w:rsidRDefault="00E1530E" w:rsidP="0038706A">
      <w:pPr>
        <w:pStyle w:val="ListParagraph"/>
        <w:numPr>
          <w:ilvl w:val="1"/>
          <w:numId w:val="16"/>
        </w:numPr>
        <w:jc w:val="both"/>
        <w:rPr>
          <w:rFonts w:cstheme="minorHAnsi"/>
          <w:sz w:val="22"/>
          <w:szCs w:val="22"/>
        </w:rPr>
      </w:pPr>
      <w:r w:rsidRPr="00E37C1B">
        <w:rPr>
          <w:rFonts w:cstheme="minorHAnsi"/>
          <w:sz w:val="22"/>
          <w:szCs w:val="22"/>
        </w:rPr>
        <w:t>Disinfect all</w:t>
      </w:r>
      <w:r w:rsidR="00456748">
        <w:rPr>
          <w:rFonts w:cstheme="minorHAnsi"/>
          <w:sz w:val="22"/>
          <w:szCs w:val="22"/>
        </w:rPr>
        <w:t xml:space="preserve"> </w:t>
      </w:r>
      <w:r w:rsidRPr="00E37C1B">
        <w:rPr>
          <w:rFonts w:cstheme="minorHAnsi"/>
          <w:sz w:val="22"/>
          <w:szCs w:val="22"/>
        </w:rPr>
        <w:t>handheld devices</w:t>
      </w:r>
      <w:r w:rsidR="00456748">
        <w:rPr>
          <w:rFonts w:cstheme="minorHAnsi"/>
          <w:sz w:val="22"/>
          <w:szCs w:val="22"/>
        </w:rPr>
        <w:t>, if they are shared</w:t>
      </w:r>
      <w:r w:rsidRPr="00E37C1B">
        <w:rPr>
          <w:rFonts w:cstheme="minorHAnsi"/>
          <w:sz w:val="22"/>
          <w:szCs w:val="22"/>
        </w:rPr>
        <w:t xml:space="preserve"> (e.g. pipettors</w:t>
      </w:r>
      <w:r w:rsidR="00014F81" w:rsidRPr="00E37C1B">
        <w:rPr>
          <w:rFonts w:cstheme="minorHAnsi"/>
          <w:sz w:val="22"/>
          <w:szCs w:val="22"/>
        </w:rPr>
        <w:t>)</w:t>
      </w:r>
      <w:r w:rsidR="00D40E55" w:rsidRPr="00D40E55">
        <w:rPr>
          <w:rFonts w:cstheme="minorHAnsi"/>
          <w:sz w:val="22"/>
          <w:szCs w:val="22"/>
        </w:rPr>
        <w:t xml:space="preserve"> </w:t>
      </w:r>
      <w:r w:rsidR="00D40E55" w:rsidRPr="00E37C1B">
        <w:rPr>
          <w:rFonts w:cstheme="minorHAnsi"/>
          <w:sz w:val="22"/>
          <w:szCs w:val="22"/>
        </w:rPr>
        <w:t xml:space="preserve">before and after use </w:t>
      </w:r>
      <w:r w:rsidR="00D40E55">
        <w:rPr>
          <w:rFonts w:cstheme="minorHAnsi"/>
          <w:sz w:val="22"/>
          <w:szCs w:val="22"/>
        </w:rPr>
        <w:t>with</w:t>
      </w:r>
      <w:r w:rsidR="00D40E55" w:rsidRPr="00E37C1B">
        <w:rPr>
          <w:rFonts w:cstheme="minorHAnsi"/>
          <w:sz w:val="22"/>
          <w:szCs w:val="22"/>
        </w:rPr>
        <w:t xml:space="preserve"> a</w:t>
      </w:r>
      <w:r w:rsidR="00456748">
        <w:rPr>
          <w:rFonts w:cstheme="minorHAnsi"/>
          <w:sz w:val="22"/>
          <w:szCs w:val="22"/>
        </w:rPr>
        <w:t>n EPA-</w:t>
      </w:r>
      <w:r w:rsidR="00D40E55" w:rsidRPr="00E37C1B">
        <w:rPr>
          <w:rFonts w:cstheme="minorHAnsi"/>
          <w:sz w:val="22"/>
          <w:szCs w:val="22"/>
        </w:rPr>
        <w:t>-approved disinfectant solution</w:t>
      </w:r>
      <w:r w:rsidR="00FA6A1D" w:rsidRPr="00E37C1B">
        <w:rPr>
          <w:rFonts w:cstheme="minorHAnsi"/>
          <w:sz w:val="22"/>
          <w:szCs w:val="22"/>
        </w:rPr>
        <w:t xml:space="preserve"> </w:t>
      </w:r>
      <w:r w:rsidR="00D40E55">
        <w:rPr>
          <w:rFonts w:cstheme="minorHAnsi"/>
          <w:sz w:val="22"/>
          <w:szCs w:val="22"/>
        </w:rPr>
        <w:t xml:space="preserve">(e.g. wipe down with </w:t>
      </w:r>
      <w:r w:rsidR="00D40E55" w:rsidRPr="00E37C1B">
        <w:rPr>
          <w:rFonts w:cstheme="minorHAnsi"/>
          <w:sz w:val="22"/>
          <w:szCs w:val="22"/>
        </w:rPr>
        <w:t>70% alcohol solution</w:t>
      </w:r>
      <w:r w:rsidR="00D40E55">
        <w:rPr>
          <w:rFonts w:cstheme="minorHAnsi"/>
          <w:sz w:val="22"/>
          <w:szCs w:val="22"/>
        </w:rPr>
        <w:t>).</w:t>
      </w:r>
      <w:r w:rsidR="00456748">
        <w:rPr>
          <w:rFonts w:cstheme="minorHAnsi"/>
          <w:sz w:val="22"/>
          <w:szCs w:val="22"/>
        </w:rPr>
        <w:t xml:space="preserve"> Remove all shared pencils and pens from use.</w:t>
      </w:r>
    </w:p>
    <w:p w14:paraId="6683EC48" w14:textId="77777777" w:rsidR="00E74455" w:rsidRPr="00E74455" w:rsidRDefault="00E74455" w:rsidP="00E74455">
      <w:pPr>
        <w:jc w:val="both"/>
        <w:rPr>
          <w:rFonts w:cstheme="minorHAnsi"/>
          <w:sz w:val="22"/>
          <w:szCs w:val="22"/>
        </w:rPr>
      </w:pPr>
    </w:p>
    <w:p w14:paraId="5BF8F2DB" w14:textId="3D572F10" w:rsidR="004038F1" w:rsidRDefault="00BB6422" w:rsidP="005E468F">
      <w:pPr>
        <w:pStyle w:val="ListParagraph"/>
        <w:numPr>
          <w:ilvl w:val="0"/>
          <w:numId w:val="8"/>
        </w:numPr>
        <w:ind w:left="360" w:hanging="360"/>
        <w:jc w:val="both"/>
        <w:rPr>
          <w:rFonts w:cstheme="minorHAnsi"/>
          <w:b/>
          <w:bCs/>
          <w:sz w:val="22"/>
          <w:szCs w:val="22"/>
        </w:rPr>
      </w:pPr>
      <w:r>
        <w:rPr>
          <w:rFonts w:cstheme="minorHAnsi"/>
          <w:b/>
          <w:bCs/>
          <w:sz w:val="22"/>
          <w:szCs w:val="22"/>
        </w:rPr>
        <w:t xml:space="preserve">Compliance and </w:t>
      </w:r>
      <w:r w:rsidR="004038F1">
        <w:rPr>
          <w:rFonts w:cstheme="minorHAnsi"/>
          <w:b/>
          <w:bCs/>
          <w:sz w:val="22"/>
          <w:szCs w:val="22"/>
        </w:rPr>
        <w:t>Compliance Monitoring:</w:t>
      </w:r>
    </w:p>
    <w:p w14:paraId="4795540E" w14:textId="1C8F3D2C" w:rsidR="00705996" w:rsidRDefault="004038F1" w:rsidP="005E468F">
      <w:pPr>
        <w:pStyle w:val="ListParagraph"/>
        <w:numPr>
          <w:ilvl w:val="0"/>
          <w:numId w:val="23"/>
        </w:numPr>
        <w:ind w:left="720"/>
        <w:jc w:val="both"/>
        <w:rPr>
          <w:rFonts w:cstheme="minorHAnsi"/>
          <w:sz w:val="22"/>
          <w:szCs w:val="22"/>
        </w:rPr>
      </w:pPr>
      <w:r w:rsidRPr="00F57102">
        <w:rPr>
          <w:rFonts w:cstheme="minorHAnsi"/>
          <w:sz w:val="22"/>
          <w:szCs w:val="22"/>
        </w:rPr>
        <w:t>Questions a</w:t>
      </w:r>
      <w:r w:rsidR="00705996" w:rsidRPr="00F57102">
        <w:rPr>
          <w:rFonts w:cstheme="minorHAnsi"/>
          <w:sz w:val="22"/>
          <w:szCs w:val="22"/>
        </w:rPr>
        <w:t>bout this document can be directed to the</w:t>
      </w:r>
      <w:r w:rsidR="009C302E" w:rsidRPr="00F57102">
        <w:rPr>
          <w:rFonts w:cstheme="minorHAnsi"/>
          <w:sz w:val="22"/>
          <w:szCs w:val="22"/>
        </w:rPr>
        <w:t xml:space="preserve"> PLB </w:t>
      </w:r>
      <w:r w:rsidR="00705996" w:rsidRPr="00F57102">
        <w:rPr>
          <w:rFonts w:cstheme="minorHAnsi"/>
          <w:sz w:val="22"/>
          <w:szCs w:val="22"/>
        </w:rPr>
        <w:t>Chair</w:t>
      </w:r>
      <w:r w:rsidR="009C302E" w:rsidRPr="00F57102">
        <w:rPr>
          <w:rFonts w:cstheme="minorHAnsi"/>
          <w:sz w:val="22"/>
          <w:szCs w:val="22"/>
        </w:rPr>
        <w:t xml:space="preserve"> (Dan</w:t>
      </w:r>
      <w:r w:rsidR="007F5A36" w:rsidRPr="00F57102">
        <w:rPr>
          <w:rFonts w:cstheme="minorHAnsi"/>
          <w:sz w:val="22"/>
          <w:szCs w:val="22"/>
        </w:rPr>
        <w:t>n</w:t>
      </w:r>
      <w:r w:rsidR="009C302E" w:rsidRPr="00F57102">
        <w:rPr>
          <w:rFonts w:cstheme="minorHAnsi"/>
          <w:sz w:val="22"/>
          <w:szCs w:val="22"/>
        </w:rPr>
        <w:t>y Schnell,</w:t>
      </w:r>
      <w:r w:rsidR="009C302E" w:rsidRPr="00F57102">
        <w:rPr>
          <w:sz w:val="22"/>
          <w:szCs w:val="22"/>
        </w:rPr>
        <w:t xml:space="preserve"> </w:t>
      </w:r>
      <w:r w:rsidR="009C302E" w:rsidRPr="00F57102">
        <w:rPr>
          <w:rFonts w:cstheme="minorHAnsi"/>
          <w:sz w:val="22"/>
          <w:szCs w:val="22"/>
        </w:rPr>
        <w:t xml:space="preserve">schnelld@msu.edu) </w:t>
      </w:r>
      <w:r w:rsidR="00705996" w:rsidRPr="00F57102">
        <w:rPr>
          <w:rFonts w:cstheme="minorHAnsi"/>
          <w:sz w:val="22"/>
          <w:szCs w:val="22"/>
        </w:rPr>
        <w:t xml:space="preserve">or </w:t>
      </w:r>
      <w:r w:rsidR="009C302E" w:rsidRPr="00F57102">
        <w:rPr>
          <w:rFonts w:cstheme="minorHAnsi"/>
          <w:sz w:val="22"/>
          <w:szCs w:val="22"/>
        </w:rPr>
        <w:t xml:space="preserve">PRL </w:t>
      </w:r>
      <w:r w:rsidR="00705996" w:rsidRPr="00F57102">
        <w:rPr>
          <w:rFonts w:cstheme="minorHAnsi"/>
          <w:sz w:val="22"/>
          <w:szCs w:val="22"/>
        </w:rPr>
        <w:t>Director</w:t>
      </w:r>
      <w:r w:rsidR="009C302E" w:rsidRPr="00F57102">
        <w:rPr>
          <w:rFonts w:cstheme="minorHAnsi"/>
          <w:sz w:val="22"/>
          <w:szCs w:val="22"/>
        </w:rPr>
        <w:t xml:space="preserve"> (Christoph Benning, </w:t>
      </w:r>
      <w:r w:rsidRPr="00F57102">
        <w:rPr>
          <w:rFonts w:cstheme="minorHAnsi"/>
          <w:sz w:val="22"/>
          <w:szCs w:val="22"/>
        </w:rPr>
        <w:t>benning@msu.edu</w:t>
      </w:r>
      <w:r w:rsidR="009C302E" w:rsidRPr="00F57102">
        <w:rPr>
          <w:rFonts w:cstheme="minorHAnsi"/>
          <w:sz w:val="22"/>
          <w:szCs w:val="22"/>
        </w:rPr>
        <w:t>)</w:t>
      </w:r>
      <w:r>
        <w:rPr>
          <w:rFonts w:cstheme="minorHAnsi"/>
          <w:sz w:val="22"/>
          <w:szCs w:val="22"/>
        </w:rPr>
        <w:t xml:space="preserve"> or any other member of the building committee</w:t>
      </w:r>
      <w:r w:rsidR="00705996" w:rsidRPr="00F57102">
        <w:rPr>
          <w:rFonts w:cstheme="minorHAnsi"/>
          <w:sz w:val="22"/>
          <w:szCs w:val="22"/>
        </w:rPr>
        <w:t>.</w:t>
      </w:r>
    </w:p>
    <w:p w14:paraId="11EC1DD3" w14:textId="693A6389" w:rsidR="00712A3F" w:rsidRPr="006B44E6" w:rsidRDefault="004038F1" w:rsidP="006B44E6">
      <w:pPr>
        <w:pStyle w:val="ListParagraph"/>
        <w:numPr>
          <w:ilvl w:val="0"/>
          <w:numId w:val="23"/>
        </w:numPr>
        <w:ind w:left="720"/>
        <w:jc w:val="both"/>
        <w:rPr>
          <w:rFonts w:cstheme="minorHAnsi"/>
          <w:sz w:val="22"/>
          <w:szCs w:val="22"/>
        </w:rPr>
      </w:pPr>
      <w:r>
        <w:rPr>
          <w:rFonts w:cstheme="minorHAnsi"/>
          <w:sz w:val="22"/>
          <w:szCs w:val="22"/>
        </w:rPr>
        <w:t>The Chair/Director and the PIs are responsible for compliance with the rules in this document.</w:t>
      </w:r>
      <w:r w:rsidR="00BB6422">
        <w:rPr>
          <w:rFonts w:cstheme="minorHAnsi"/>
          <w:sz w:val="22"/>
          <w:szCs w:val="22"/>
        </w:rPr>
        <w:t xml:space="preserve">  To ensure compliance, the Chair/Director will consult with the PIs of all laboratories on a regular basis to review the sign in/out checklist for each group and conduct periodic laboratory visits.</w:t>
      </w:r>
      <w:r w:rsidR="006D0054">
        <w:rPr>
          <w:rFonts w:cstheme="minorHAnsi"/>
          <w:sz w:val="22"/>
          <w:szCs w:val="22"/>
        </w:rPr>
        <w:t xml:space="preserve"> Weekly reports of the sign in/out checklist will be provided to each PI for their review.</w:t>
      </w:r>
      <w:r w:rsidR="00BB6422">
        <w:rPr>
          <w:rFonts w:cstheme="minorHAnsi"/>
          <w:sz w:val="22"/>
          <w:szCs w:val="22"/>
        </w:rPr>
        <w:t xml:space="preserve"> </w:t>
      </w:r>
      <w:r>
        <w:rPr>
          <w:rFonts w:cstheme="minorHAnsi"/>
          <w:sz w:val="22"/>
          <w:szCs w:val="22"/>
        </w:rPr>
        <w:t xml:space="preserve">However, we are all in this together and need to work together. If you see non-compliance, say something to the person. If you cannot resolve the issue or the situation is unclear, talk to your supervisor, or someone on the building committee to get assistance. </w:t>
      </w:r>
      <w:r w:rsidR="00712A3F" w:rsidRPr="006B44E6">
        <w:rPr>
          <w:rFonts w:eastAsiaTheme="minorEastAsia" w:hAnsi="Calibri"/>
          <w:color w:val="000000" w:themeColor="text1"/>
          <w:kern w:val="24"/>
          <w:sz w:val="22"/>
          <w:szCs w:val="22"/>
        </w:rPr>
        <w:t>Developing and maintaining a Safety Culture is everyone's responsibility. If you see unsafe work practices, please say something. You can report unsafe work practices to any of the following:</w:t>
      </w:r>
    </w:p>
    <w:p w14:paraId="2A40DF07" w14:textId="77777777" w:rsidR="00712A3F" w:rsidRPr="006B44E6" w:rsidRDefault="00712A3F" w:rsidP="00712A3F">
      <w:pPr>
        <w:numPr>
          <w:ilvl w:val="0"/>
          <w:numId w:val="31"/>
        </w:numPr>
        <w:ind w:left="1166"/>
        <w:contextualSpacing/>
        <w:rPr>
          <w:rFonts w:ascii="Times New Roman" w:eastAsia="Times New Roman" w:hAnsi="Times New Roman" w:cs="Times New Roman"/>
          <w:sz w:val="22"/>
          <w:szCs w:val="22"/>
        </w:rPr>
      </w:pPr>
      <w:r w:rsidRPr="006B44E6">
        <w:rPr>
          <w:rFonts w:eastAsiaTheme="minorEastAsia" w:hAnsi="Calibri"/>
          <w:color w:val="000000" w:themeColor="text1"/>
          <w:kern w:val="24"/>
          <w:sz w:val="22"/>
          <w:szCs w:val="22"/>
        </w:rPr>
        <w:t>Your immediate supervisor, or his/her supervisor </w:t>
      </w:r>
    </w:p>
    <w:p w14:paraId="15B8CBF0" w14:textId="77777777" w:rsidR="00712A3F" w:rsidRPr="006B44E6" w:rsidRDefault="00712A3F" w:rsidP="00712A3F">
      <w:pPr>
        <w:numPr>
          <w:ilvl w:val="1"/>
          <w:numId w:val="31"/>
        </w:numPr>
        <w:ind w:left="2160"/>
        <w:contextualSpacing/>
        <w:rPr>
          <w:rFonts w:ascii="Times New Roman" w:eastAsia="Times New Roman" w:hAnsi="Times New Roman" w:cs="Times New Roman"/>
          <w:sz w:val="22"/>
          <w:szCs w:val="22"/>
        </w:rPr>
      </w:pPr>
      <w:r w:rsidRPr="006B44E6">
        <w:rPr>
          <w:rFonts w:eastAsiaTheme="minorEastAsia" w:hAnsi="Calibri"/>
          <w:color w:val="000000" w:themeColor="text1"/>
          <w:kern w:val="24"/>
          <w:sz w:val="22"/>
          <w:szCs w:val="22"/>
        </w:rPr>
        <w:t>Principal Investigator</w:t>
      </w:r>
    </w:p>
    <w:p w14:paraId="6D747919" w14:textId="77777777" w:rsidR="00712A3F" w:rsidRPr="006B44E6" w:rsidRDefault="00712A3F" w:rsidP="00712A3F">
      <w:pPr>
        <w:numPr>
          <w:ilvl w:val="1"/>
          <w:numId w:val="31"/>
        </w:numPr>
        <w:ind w:left="2160"/>
        <w:contextualSpacing/>
        <w:rPr>
          <w:rFonts w:ascii="Times New Roman" w:eastAsia="Times New Roman" w:hAnsi="Times New Roman" w:cs="Times New Roman"/>
          <w:sz w:val="22"/>
          <w:szCs w:val="22"/>
        </w:rPr>
      </w:pPr>
      <w:r w:rsidRPr="006B44E6">
        <w:rPr>
          <w:rFonts w:eastAsiaTheme="minorEastAsia" w:hAnsi="Calibri"/>
          <w:color w:val="000000" w:themeColor="text1"/>
          <w:kern w:val="24"/>
          <w:sz w:val="22"/>
          <w:szCs w:val="22"/>
        </w:rPr>
        <w:t>Department Chair</w:t>
      </w:r>
    </w:p>
    <w:p w14:paraId="285695CA" w14:textId="77777777" w:rsidR="00712A3F" w:rsidRPr="006B44E6" w:rsidRDefault="00712A3F" w:rsidP="00712A3F">
      <w:pPr>
        <w:numPr>
          <w:ilvl w:val="1"/>
          <w:numId w:val="31"/>
        </w:numPr>
        <w:ind w:left="2160"/>
        <w:contextualSpacing/>
        <w:rPr>
          <w:rFonts w:ascii="Times New Roman" w:eastAsia="Times New Roman" w:hAnsi="Times New Roman" w:cs="Times New Roman"/>
          <w:sz w:val="22"/>
          <w:szCs w:val="22"/>
        </w:rPr>
      </w:pPr>
      <w:r w:rsidRPr="006B44E6">
        <w:rPr>
          <w:rFonts w:eastAsiaTheme="minorEastAsia" w:hAnsi="Calibri"/>
          <w:color w:val="000000" w:themeColor="text1"/>
          <w:kern w:val="24"/>
          <w:sz w:val="22"/>
          <w:szCs w:val="22"/>
        </w:rPr>
        <w:t>Dean</w:t>
      </w:r>
    </w:p>
    <w:p w14:paraId="1CBD3AD4" w14:textId="77777777" w:rsidR="00712A3F" w:rsidRPr="006B44E6" w:rsidRDefault="00D4684D" w:rsidP="00712A3F">
      <w:pPr>
        <w:numPr>
          <w:ilvl w:val="0"/>
          <w:numId w:val="31"/>
        </w:numPr>
        <w:ind w:left="1166"/>
        <w:contextualSpacing/>
        <w:rPr>
          <w:rFonts w:ascii="Times New Roman" w:eastAsia="Times New Roman" w:hAnsi="Times New Roman" w:cs="Times New Roman"/>
          <w:sz w:val="22"/>
          <w:szCs w:val="22"/>
        </w:rPr>
      </w:pPr>
      <w:hyperlink r:id="rId29" w:history="1">
        <w:r w:rsidR="00712A3F" w:rsidRPr="006B44E6">
          <w:rPr>
            <w:rFonts w:eastAsiaTheme="minorEastAsia" w:hAnsi="Calibri"/>
            <w:color w:val="000000" w:themeColor="text1"/>
            <w:kern w:val="24"/>
            <w:sz w:val="22"/>
            <w:szCs w:val="22"/>
            <w:u w:val="single"/>
          </w:rPr>
          <w:t>Environmental Health and Safety</w:t>
        </w:r>
      </w:hyperlink>
      <w:r w:rsidR="00712A3F" w:rsidRPr="006B44E6">
        <w:rPr>
          <w:rFonts w:eastAsiaTheme="minorEastAsia" w:hAnsi="Calibri"/>
          <w:color w:val="000000" w:themeColor="text1"/>
          <w:kern w:val="24"/>
          <w:sz w:val="22"/>
          <w:szCs w:val="22"/>
        </w:rPr>
        <w:t xml:space="preserve"> at ehs.msu.edu or (517) 355-0153</w:t>
      </w:r>
    </w:p>
    <w:p w14:paraId="2286A5B1" w14:textId="6C51A3C2" w:rsidR="00712A3F" w:rsidRPr="006B44E6" w:rsidRDefault="00D4684D" w:rsidP="00712A3F">
      <w:pPr>
        <w:numPr>
          <w:ilvl w:val="0"/>
          <w:numId w:val="31"/>
        </w:numPr>
        <w:ind w:left="1166"/>
        <w:contextualSpacing/>
        <w:rPr>
          <w:rFonts w:ascii="Times New Roman" w:eastAsia="Times New Roman" w:hAnsi="Times New Roman" w:cs="Times New Roman"/>
          <w:sz w:val="22"/>
          <w:szCs w:val="22"/>
        </w:rPr>
      </w:pPr>
      <w:hyperlink r:id="rId30" w:history="1">
        <w:r w:rsidR="00712A3F" w:rsidRPr="006B44E6">
          <w:rPr>
            <w:rFonts w:eastAsiaTheme="minorEastAsia" w:hAnsi="Calibri"/>
            <w:color w:val="000000" w:themeColor="text1"/>
            <w:kern w:val="24"/>
            <w:sz w:val="22"/>
            <w:szCs w:val="22"/>
            <w:u w:val="single"/>
          </w:rPr>
          <w:t>MSU Misconduct Hotline</w:t>
        </w:r>
      </w:hyperlink>
      <w:r w:rsidR="00712A3F" w:rsidRPr="006B44E6">
        <w:rPr>
          <w:rFonts w:eastAsiaTheme="minorEastAsia" w:hAnsi="Calibri"/>
          <w:color w:val="000000" w:themeColor="text1"/>
          <w:kern w:val="24"/>
          <w:sz w:val="22"/>
          <w:szCs w:val="22"/>
        </w:rPr>
        <w:t>- anonymous reports can be made through an online form or by calling (800) 763-0764</w:t>
      </w:r>
    </w:p>
    <w:p w14:paraId="1B3D2E53" w14:textId="77777777" w:rsidR="00712A3F" w:rsidRPr="006B44E6" w:rsidRDefault="00712A3F" w:rsidP="006B44E6">
      <w:pPr>
        <w:jc w:val="both"/>
        <w:rPr>
          <w:rFonts w:cstheme="minorHAnsi"/>
          <w:sz w:val="22"/>
          <w:szCs w:val="22"/>
        </w:rPr>
      </w:pPr>
    </w:p>
    <w:p w14:paraId="0EF35BFA" w14:textId="77777777" w:rsidR="00207FBE" w:rsidRDefault="00207FBE">
      <w:pPr>
        <w:rPr>
          <w:rFonts w:cstheme="minorHAnsi"/>
          <w:sz w:val="22"/>
          <w:szCs w:val="22"/>
        </w:rPr>
      </w:pPr>
      <w:r>
        <w:rPr>
          <w:rFonts w:cstheme="minorHAnsi"/>
          <w:sz w:val="22"/>
          <w:szCs w:val="22"/>
        </w:rPr>
        <w:br w:type="page"/>
      </w:r>
    </w:p>
    <w:p w14:paraId="748C6412" w14:textId="77777777" w:rsidR="00207FBE" w:rsidRPr="00011469" w:rsidRDefault="00207FBE" w:rsidP="00207FBE">
      <w:pPr>
        <w:jc w:val="center"/>
        <w:rPr>
          <w:rFonts w:cstheme="minorHAnsi"/>
          <w:b/>
        </w:rPr>
      </w:pPr>
      <w:r w:rsidRPr="00011469">
        <w:rPr>
          <w:rFonts w:cstheme="minorHAnsi"/>
          <w:b/>
        </w:rPr>
        <w:lastRenderedPageBreak/>
        <w:t>Checklist for Return to Work Post COVID-19 for the Plant Biology Laboratories</w:t>
      </w:r>
    </w:p>
    <w:p w14:paraId="48E7F0A3" w14:textId="77777777" w:rsidR="00207FBE" w:rsidRPr="00011469" w:rsidRDefault="00207FBE" w:rsidP="00207FBE"/>
    <w:p w14:paraId="05077EDA" w14:textId="77777777" w:rsidR="00207FBE" w:rsidRPr="00011469" w:rsidRDefault="00207FBE" w:rsidP="00207FBE">
      <w:r w:rsidRPr="00011469">
        <w:t>Prior to returning to work:</w:t>
      </w:r>
    </w:p>
    <w:p w14:paraId="0B9A1850" w14:textId="77777777" w:rsidR="00207FBE" w:rsidRPr="00011469" w:rsidRDefault="00207FBE" w:rsidP="00207FBE">
      <w:pPr>
        <w:pStyle w:val="ListParagraph"/>
        <w:numPr>
          <w:ilvl w:val="0"/>
          <w:numId w:val="24"/>
        </w:numPr>
      </w:pPr>
      <w:r w:rsidRPr="00011469">
        <w:t>Complete the mandatory training for Return to Work Post COVID-19.</w:t>
      </w:r>
    </w:p>
    <w:p w14:paraId="31A3617F" w14:textId="77777777" w:rsidR="00207FBE" w:rsidRPr="00011469" w:rsidRDefault="00207FBE" w:rsidP="00207FBE">
      <w:pPr>
        <w:pStyle w:val="ListParagraph"/>
        <w:numPr>
          <w:ilvl w:val="0"/>
          <w:numId w:val="24"/>
        </w:numPr>
        <w:rPr>
          <w:rFonts w:cstheme="minorHAnsi"/>
        </w:rPr>
      </w:pPr>
      <w:r w:rsidRPr="00011469">
        <w:t>Obtain a mask(s) that cover</w:t>
      </w:r>
      <w:r>
        <w:t>s</w:t>
      </w:r>
      <w:r w:rsidRPr="00011469">
        <w:t xml:space="preserve"> your mo</w:t>
      </w:r>
      <w:r>
        <w:t>uth</w:t>
      </w:r>
      <w:r w:rsidRPr="00011469">
        <w:t xml:space="preserve"> and nose.  </w:t>
      </w:r>
      <w:r w:rsidRPr="00011469">
        <w:rPr>
          <w:rFonts w:cstheme="minorHAnsi"/>
        </w:rPr>
        <w:t xml:space="preserve">Masks will be </w:t>
      </w:r>
      <w:proofErr w:type="gramStart"/>
      <w:r w:rsidRPr="00011469">
        <w:rPr>
          <w:rFonts w:cstheme="minorHAnsi"/>
        </w:rPr>
        <w:t>provided</w:t>
      </w:r>
      <w:proofErr w:type="gramEnd"/>
      <w:r w:rsidRPr="00011469">
        <w:rPr>
          <w:rFonts w:cstheme="minorHAnsi"/>
        </w:rPr>
        <w:t xml:space="preserve"> or you can also bring your own mask.  Contact Emily Pawlowski (</w:t>
      </w:r>
      <w:hyperlink r:id="rId31" w:history="1">
        <w:r w:rsidRPr="00011469">
          <w:rPr>
            <w:rStyle w:val="Hyperlink"/>
            <w:rFonts w:cstheme="minorHAnsi"/>
          </w:rPr>
          <w:t>pawlow41@msu.edu</w:t>
        </w:r>
      </w:hyperlink>
      <w:r w:rsidRPr="00011469">
        <w:rPr>
          <w:rFonts w:cstheme="minorHAnsi"/>
        </w:rPr>
        <w:t>) or Linda Danhof (</w:t>
      </w:r>
      <w:hyperlink r:id="rId32" w:history="1">
        <w:r w:rsidRPr="00011469">
          <w:rPr>
            <w:rStyle w:val="Hyperlink"/>
            <w:rFonts w:cstheme="minorHAnsi"/>
          </w:rPr>
          <w:t>danhof@msu.edu</w:t>
        </w:r>
      </w:hyperlink>
      <w:r w:rsidRPr="00011469">
        <w:rPr>
          <w:rFonts w:cstheme="minorHAnsi"/>
        </w:rPr>
        <w:t>) to obtain a reusable, washable mask.</w:t>
      </w:r>
    </w:p>
    <w:p w14:paraId="63E013F6" w14:textId="77777777" w:rsidR="00207FBE" w:rsidRPr="00011469" w:rsidRDefault="00207FBE" w:rsidP="00207FBE">
      <w:pPr>
        <w:pStyle w:val="ListParagraph"/>
        <w:numPr>
          <w:ilvl w:val="0"/>
          <w:numId w:val="24"/>
        </w:numPr>
        <w:rPr>
          <w:rFonts w:cstheme="minorHAnsi"/>
        </w:rPr>
      </w:pPr>
      <w:r w:rsidRPr="00011469">
        <w:rPr>
          <w:rFonts w:cstheme="minorHAnsi"/>
        </w:rPr>
        <w:t>Obtain appropriate safety glasses if you do not have your own glasses.  You can use your existing safety glasses or contact Emily Pawlowski (</w:t>
      </w:r>
      <w:hyperlink r:id="rId33" w:history="1">
        <w:r w:rsidRPr="00011469">
          <w:rPr>
            <w:rStyle w:val="Hyperlink"/>
            <w:rFonts w:cstheme="minorHAnsi"/>
          </w:rPr>
          <w:t>pawlow41@msu.edu</w:t>
        </w:r>
      </w:hyperlink>
      <w:r w:rsidRPr="00011469">
        <w:rPr>
          <w:rFonts w:cstheme="minorHAnsi"/>
        </w:rPr>
        <w:t>) or Linda Danhof (</w:t>
      </w:r>
      <w:hyperlink r:id="rId34" w:history="1">
        <w:r w:rsidRPr="00011469">
          <w:rPr>
            <w:rStyle w:val="Hyperlink"/>
            <w:rFonts w:cstheme="minorHAnsi"/>
          </w:rPr>
          <w:t>danhof@msu.edu</w:t>
        </w:r>
      </w:hyperlink>
      <w:r w:rsidRPr="00011469">
        <w:rPr>
          <w:rFonts w:cstheme="minorHAnsi"/>
        </w:rPr>
        <w:t>) to obtain a pair.</w:t>
      </w:r>
    </w:p>
    <w:p w14:paraId="266AA181" w14:textId="77777777" w:rsidR="00207FBE" w:rsidRPr="00011469" w:rsidRDefault="00207FBE" w:rsidP="00207FBE">
      <w:pPr>
        <w:pStyle w:val="ListParagraph"/>
        <w:numPr>
          <w:ilvl w:val="0"/>
          <w:numId w:val="24"/>
        </w:numPr>
        <w:jc w:val="both"/>
        <w:rPr>
          <w:rFonts w:cstheme="minorHAnsi"/>
        </w:rPr>
      </w:pPr>
      <w:r w:rsidRPr="00011469">
        <w:rPr>
          <w:rFonts w:cstheme="minorHAnsi"/>
        </w:rPr>
        <w:t xml:space="preserve">File the </w:t>
      </w:r>
      <w:hyperlink r:id="rId35" w:history="1">
        <w:r w:rsidRPr="00011469">
          <w:rPr>
            <w:rStyle w:val="Hyperlink"/>
            <w:rFonts w:cstheme="minorHAnsi"/>
          </w:rPr>
          <w:t>daily health report</w:t>
        </w:r>
      </w:hyperlink>
      <w:r w:rsidRPr="00011469">
        <w:rPr>
          <w:rFonts w:cstheme="minorHAnsi"/>
        </w:rPr>
        <w:t xml:space="preserve"> before going to the building.  If you have any symptoms or are feeling ill, stay at home.</w:t>
      </w:r>
    </w:p>
    <w:p w14:paraId="63C2A33C" w14:textId="39344D67" w:rsidR="00207FBE" w:rsidRPr="00011469" w:rsidRDefault="00207FBE" w:rsidP="00207FBE">
      <w:pPr>
        <w:pStyle w:val="ListParagraph"/>
        <w:numPr>
          <w:ilvl w:val="0"/>
          <w:numId w:val="24"/>
        </w:numPr>
        <w:jc w:val="both"/>
        <w:rPr>
          <w:rFonts w:cstheme="minorHAnsi"/>
        </w:rPr>
      </w:pPr>
      <w:r w:rsidRPr="00011469">
        <w:rPr>
          <w:rFonts w:cstheme="minorHAnsi"/>
        </w:rPr>
        <w:t>No eating will be allowed in the building.</w:t>
      </w:r>
      <w:r>
        <w:rPr>
          <w:rFonts w:cstheme="minorHAnsi"/>
        </w:rPr>
        <w:t xml:space="preserve">  Plan appropriately by eating before arriving or eating in your car or outside the building while maintaining social distancing.</w:t>
      </w:r>
    </w:p>
    <w:p w14:paraId="3CFD18AD" w14:textId="77777777" w:rsidR="00207FBE" w:rsidRPr="00011469" w:rsidRDefault="00207FBE" w:rsidP="00207FBE">
      <w:pPr>
        <w:pStyle w:val="ListParagraph"/>
        <w:numPr>
          <w:ilvl w:val="0"/>
          <w:numId w:val="24"/>
        </w:numPr>
        <w:jc w:val="both"/>
        <w:rPr>
          <w:rFonts w:cstheme="minorHAnsi"/>
        </w:rPr>
      </w:pPr>
      <w:r w:rsidRPr="00011469">
        <w:rPr>
          <w:rFonts w:cstheme="minorHAnsi"/>
        </w:rPr>
        <w:t>Bring your personal water bottle.  The water fountains and filling stations will not be available.</w:t>
      </w:r>
    </w:p>
    <w:p w14:paraId="54A8838E" w14:textId="77777777" w:rsidR="00207FBE" w:rsidRPr="00011469" w:rsidRDefault="00207FBE" w:rsidP="00207FBE">
      <w:pPr>
        <w:pStyle w:val="ListParagraph"/>
        <w:numPr>
          <w:ilvl w:val="0"/>
          <w:numId w:val="24"/>
        </w:numPr>
        <w:jc w:val="both"/>
        <w:rPr>
          <w:rFonts w:cstheme="minorHAnsi"/>
        </w:rPr>
      </w:pPr>
      <w:r w:rsidRPr="00011469">
        <w:rPr>
          <w:rFonts w:cstheme="minorHAnsi"/>
        </w:rPr>
        <w:t>Minimize the transport of personal items between home and work.</w:t>
      </w:r>
    </w:p>
    <w:p w14:paraId="5FCBCF34" w14:textId="77777777" w:rsidR="00207FBE" w:rsidRPr="00011469" w:rsidRDefault="00207FBE" w:rsidP="00207FBE">
      <w:pPr>
        <w:rPr>
          <w:rFonts w:cstheme="minorHAnsi"/>
        </w:rPr>
      </w:pPr>
    </w:p>
    <w:p w14:paraId="28D8D7F5" w14:textId="77777777" w:rsidR="00207FBE" w:rsidRPr="00011469" w:rsidRDefault="00207FBE" w:rsidP="00207FBE">
      <w:pPr>
        <w:rPr>
          <w:rFonts w:cstheme="minorHAnsi"/>
        </w:rPr>
      </w:pPr>
      <w:r w:rsidRPr="00011469">
        <w:rPr>
          <w:rFonts w:cstheme="minorHAnsi"/>
        </w:rPr>
        <w:t>Upon entering the building:</w:t>
      </w:r>
    </w:p>
    <w:p w14:paraId="21E19238" w14:textId="77777777" w:rsidR="00207FBE" w:rsidRPr="00011469" w:rsidRDefault="00207FBE" w:rsidP="00207FBE">
      <w:pPr>
        <w:pStyle w:val="ListParagraph"/>
        <w:numPr>
          <w:ilvl w:val="1"/>
          <w:numId w:val="25"/>
        </w:numPr>
        <w:jc w:val="both"/>
        <w:rPr>
          <w:rFonts w:cstheme="minorHAnsi"/>
        </w:rPr>
      </w:pPr>
      <w:r w:rsidRPr="00011469">
        <w:rPr>
          <w:rFonts w:cstheme="minorHAnsi"/>
        </w:rPr>
        <w:t xml:space="preserve">Each person must enter the building using their own key card. </w:t>
      </w:r>
    </w:p>
    <w:p w14:paraId="65B33B5E" w14:textId="77777777" w:rsidR="00207FBE" w:rsidRPr="00011469" w:rsidRDefault="00207FBE" w:rsidP="00207FBE">
      <w:pPr>
        <w:pStyle w:val="ListParagraph"/>
        <w:numPr>
          <w:ilvl w:val="1"/>
          <w:numId w:val="25"/>
        </w:numPr>
        <w:jc w:val="both"/>
        <w:rPr>
          <w:rFonts w:cstheme="minorHAnsi"/>
        </w:rPr>
      </w:pPr>
      <w:r w:rsidRPr="00011469">
        <w:rPr>
          <w:rFonts w:cstheme="minorHAnsi"/>
        </w:rPr>
        <w:t>Always maintain physical distances of 6 ft or more between co-workers.</w:t>
      </w:r>
    </w:p>
    <w:p w14:paraId="27F97ADD" w14:textId="77777777" w:rsidR="00207FBE" w:rsidRPr="00011469" w:rsidRDefault="00207FBE" w:rsidP="00207FBE">
      <w:pPr>
        <w:pStyle w:val="ListParagraph"/>
        <w:numPr>
          <w:ilvl w:val="1"/>
          <w:numId w:val="25"/>
        </w:numPr>
        <w:jc w:val="both"/>
        <w:rPr>
          <w:rFonts w:cstheme="minorHAnsi"/>
        </w:rPr>
      </w:pPr>
      <w:r w:rsidRPr="00011469">
        <w:rPr>
          <w:rFonts w:cstheme="minorHAnsi"/>
        </w:rPr>
        <w:t>Maintain minimal physical distances between all people coming to and from work.</w:t>
      </w:r>
      <w:r>
        <w:rPr>
          <w:rFonts w:cstheme="minorHAnsi"/>
        </w:rPr>
        <w:t xml:space="preserve"> </w:t>
      </w:r>
    </w:p>
    <w:p w14:paraId="28EB3179" w14:textId="775EDAC6" w:rsidR="00207FBE" w:rsidRPr="00011469" w:rsidRDefault="00207FBE" w:rsidP="00207FBE">
      <w:pPr>
        <w:pStyle w:val="ListParagraph"/>
        <w:numPr>
          <w:ilvl w:val="1"/>
          <w:numId w:val="25"/>
        </w:numPr>
        <w:jc w:val="both"/>
        <w:rPr>
          <w:rFonts w:cstheme="minorHAnsi"/>
        </w:rPr>
      </w:pPr>
      <w:r w:rsidRPr="00011469">
        <w:rPr>
          <w:rFonts w:cstheme="minorHAnsi"/>
        </w:rPr>
        <w:t xml:space="preserve">Wear a mask that covers your mouth </w:t>
      </w:r>
      <w:r>
        <w:rPr>
          <w:rFonts w:cstheme="minorHAnsi"/>
        </w:rPr>
        <w:t xml:space="preserve">and nose </w:t>
      </w:r>
      <w:r w:rsidRPr="00011469">
        <w:rPr>
          <w:rFonts w:cstheme="minorHAnsi"/>
        </w:rPr>
        <w:t xml:space="preserve">in </w:t>
      </w:r>
      <w:r w:rsidR="005F4788" w:rsidRPr="00E37C1B">
        <w:rPr>
          <w:rFonts w:cstheme="minorHAnsi"/>
          <w:sz w:val="22"/>
          <w:szCs w:val="22"/>
        </w:rPr>
        <w:t>labs</w:t>
      </w:r>
      <w:r w:rsidR="005F4788">
        <w:rPr>
          <w:rFonts w:cstheme="minorHAnsi"/>
          <w:sz w:val="22"/>
          <w:szCs w:val="22"/>
        </w:rPr>
        <w:t>, shared open offices,</w:t>
      </w:r>
      <w:r w:rsidR="005F4788" w:rsidRPr="00E37C1B">
        <w:rPr>
          <w:rFonts w:cstheme="minorHAnsi"/>
          <w:sz w:val="22"/>
          <w:szCs w:val="22"/>
        </w:rPr>
        <w:t xml:space="preserve"> and public areas of the building such as hallways, staircases, elevators, growth chambers</w:t>
      </w:r>
      <w:r w:rsidR="005F4788">
        <w:rPr>
          <w:rFonts w:cstheme="minorHAnsi"/>
          <w:sz w:val="22"/>
          <w:szCs w:val="22"/>
        </w:rPr>
        <w:t>.</w:t>
      </w:r>
    </w:p>
    <w:p w14:paraId="61D5C9D8" w14:textId="77777777" w:rsidR="00207FBE" w:rsidRPr="00011469" w:rsidRDefault="00207FBE" w:rsidP="00207FBE">
      <w:pPr>
        <w:pStyle w:val="ListParagraph"/>
        <w:numPr>
          <w:ilvl w:val="1"/>
          <w:numId w:val="25"/>
        </w:numPr>
        <w:jc w:val="both"/>
        <w:rPr>
          <w:rFonts w:cstheme="minorHAnsi"/>
        </w:rPr>
      </w:pPr>
      <w:r w:rsidRPr="00011469">
        <w:rPr>
          <w:rFonts w:eastAsia="Times New Roman"/>
          <w:color w:val="000000"/>
        </w:rPr>
        <w:t>Wear your safety glasses (or your own glasses) in the building.</w:t>
      </w:r>
    </w:p>
    <w:p w14:paraId="61AD49F8" w14:textId="338BA6DC" w:rsidR="00207FBE" w:rsidRPr="00011469" w:rsidRDefault="00C87B1D" w:rsidP="00207FBE">
      <w:pPr>
        <w:pStyle w:val="ListParagraph"/>
        <w:numPr>
          <w:ilvl w:val="1"/>
          <w:numId w:val="25"/>
        </w:numPr>
        <w:jc w:val="both"/>
        <w:rPr>
          <w:rFonts w:cstheme="minorHAnsi"/>
        </w:rPr>
      </w:pPr>
      <w:r>
        <w:rPr>
          <w:rFonts w:eastAsia="Times New Roman" w:cstheme="minorHAnsi"/>
          <w:color w:val="000000"/>
        </w:rPr>
        <w:t>Clean and/or bag</w:t>
      </w:r>
      <w:r w:rsidRPr="00011469">
        <w:rPr>
          <w:rFonts w:eastAsia="Times New Roman" w:cstheme="minorHAnsi"/>
          <w:color w:val="000000"/>
        </w:rPr>
        <w:t xml:space="preserve"> </w:t>
      </w:r>
      <w:r w:rsidR="00207FBE" w:rsidRPr="00011469">
        <w:rPr>
          <w:rFonts w:eastAsia="Times New Roman" w:cstheme="minorHAnsi"/>
          <w:color w:val="000000"/>
        </w:rPr>
        <w:t>your cell phone</w:t>
      </w:r>
      <w:r>
        <w:rPr>
          <w:rFonts w:eastAsia="Times New Roman" w:cstheme="minorHAnsi"/>
          <w:color w:val="000000"/>
        </w:rPr>
        <w:t xml:space="preserve">. </w:t>
      </w:r>
      <w:r w:rsidR="00207FBE" w:rsidRPr="00011469">
        <w:rPr>
          <w:rFonts w:eastAsia="Times New Roman" w:cstheme="minorHAnsi"/>
          <w:color w:val="000000"/>
        </w:rPr>
        <w:t xml:space="preserve"> Ziplock bags </w:t>
      </w:r>
      <w:r>
        <w:rPr>
          <w:rFonts w:eastAsia="Times New Roman" w:cstheme="minorHAnsi"/>
          <w:color w:val="000000"/>
        </w:rPr>
        <w:t xml:space="preserve">are </w:t>
      </w:r>
      <w:r w:rsidR="00207FBE" w:rsidRPr="00011469">
        <w:rPr>
          <w:rFonts w:eastAsia="Times New Roman" w:cstheme="minorHAnsi"/>
          <w:color w:val="000000"/>
        </w:rPr>
        <w:t>provided at the entrances.</w:t>
      </w:r>
    </w:p>
    <w:p w14:paraId="4FFB9B84" w14:textId="77777777" w:rsidR="00207FBE" w:rsidRPr="00011469" w:rsidRDefault="00207FBE" w:rsidP="00207FBE">
      <w:pPr>
        <w:pStyle w:val="ListParagraph"/>
        <w:numPr>
          <w:ilvl w:val="1"/>
          <w:numId w:val="25"/>
        </w:numPr>
        <w:jc w:val="both"/>
        <w:rPr>
          <w:rFonts w:cstheme="minorHAnsi"/>
        </w:rPr>
      </w:pPr>
      <w:r w:rsidRPr="00011469">
        <w:rPr>
          <w:rFonts w:cstheme="minorHAnsi"/>
        </w:rPr>
        <w:t xml:space="preserve">Sanitize your hands with the sanitizer upon entering the building. </w:t>
      </w:r>
    </w:p>
    <w:p w14:paraId="0289EA6D" w14:textId="77777777" w:rsidR="00207FBE" w:rsidRPr="00011469" w:rsidRDefault="00207FBE" w:rsidP="00207FBE">
      <w:pPr>
        <w:pStyle w:val="ListParagraph"/>
        <w:numPr>
          <w:ilvl w:val="1"/>
          <w:numId w:val="25"/>
        </w:numPr>
        <w:jc w:val="both"/>
        <w:rPr>
          <w:rFonts w:cstheme="minorHAnsi"/>
        </w:rPr>
      </w:pPr>
      <w:r w:rsidRPr="00011469">
        <w:rPr>
          <w:rFonts w:cstheme="minorHAnsi"/>
        </w:rPr>
        <w:t>Wash your hands upon entering your laboratory and avoiding touching your face.  Wash your hands frequently while you are in the building.</w:t>
      </w:r>
    </w:p>
    <w:p w14:paraId="7FF31868" w14:textId="77777777" w:rsidR="00207FBE" w:rsidRPr="00B0320B" w:rsidRDefault="00207FBE" w:rsidP="00207FBE">
      <w:pPr>
        <w:pStyle w:val="ListParagraph"/>
        <w:numPr>
          <w:ilvl w:val="1"/>
          <w:numId w:val="25"/>
        </w:numPr>
        <w:jc w:val="both"/>
        <w:rPr>
          <w:rFonts w:cstheme="minorHAnsi"/>
        </w:rPr>
      </w:pPr>
      <w:r w:rsidRPr="00011469">
        <w:rPr>
          <w:rFonts w:cstheme="minorHAnsi"/>
        </w:rPr>
        <w:t xml:space="preserve">Place all </w:t>
      </w:r>
      <w:r w:rsidRPr="00B0320B">
        <w:rPr>
          <w:rFonts w:cstheme="minorHAnsi"/>
        </w:rPr>
        <w:t>personal items in an office area where they will not be exposed to other workers.</w:t>
      </w:r>
    </w:p>
    <w:p w14:paraId="2BFC528F" w14:textId="786D35B6" w:rsidR="00207FBE" w:rsidRPr="00B0320B" w:rsidRDefault="00207FBE" w:rsidP="00207FBE">
      <w:pPr>
        <w:pStyle w:val="ListParagraph"/>
        <w:numPr>
          <w:ilvl w:val="1"/>
          <w:numId w:val="25"/>
        </w:numPr>
        <w:jc w:val="both"/>
        <w:rPr>
          <w:rFonts w:cstheme="minorHAnsi"/>
        </w:rPr>
      </w:pPr>
      <w:r w:rsidRPr="00B0320B">
        <w:rPr>
          <w:rFonts w:cstheme="minorHAnsi"/>
        </w:rPr>
        <w:t xml:space="preserve">Sign into self-check in system available on the </w:t>
      </w:r>
      <w:hyperlink r:id="rId36" w:history="1">
        <w:r w:rsidRPr="00E74455">
          <w:rPr>
            <w:rStyle w:val="Hyperlink"/>
            <w:rFonts w:cstheme="minorHAnsi"/>
          </w:rPr>
          <w:t>PRL</w:t>
        </w:r>
      </w:hyperlink>
      <w:r w:rsidRPr="00B0320B">
        <w:rPr>
          <w:rFonts w:cstheme="minorHAnsi"/>
        </w:rPr>
        <w:t xml:space="preserve"> or </w:t>
      </w:r>
      <w:hyperlink r:id="rId37" w:history="1">
        <w:r w:rsidRPr="007D49EF">
          <w:rPr>
            <w:rStyle w:val="Hyperlink"/>
            <w:rFonts w:cstheme="minorHAnsi"/>
          </w:rPr>
          <w:t>PLB</w:t>
        </w:r>
      </w:hyperlink>
      <w:r w:rsidRPr="00B0320B">
        <w:rPr>
          <w:rFonts w:cstheme="minorHAnsi"/>
        </w:rPr>
        <w:t xml:space="preserve"> websites to record your presence in the laboratory.</w:t>
      </w:r>
    </w:p>
    <w:p w14:paraId="09F7FD69" w14:textId="77777777" w:rsidR="00207FBE" w:rsidRPr="00B0320B" w:rsidRDefault="00207FBE" w:rsidP="00207FBE">
      <w:pPr>
        <w:pStyle w:val="ListParagraph"/>
        <w:numPr>
          <w:ilvl w:val="1"/>
          <w:numId w:val="25"/>
        </w:numPr>
        <w:rPr>
          <w:rFonts w:cstheme="minorHAnsi"/>
        </w:rPr>
      </w:pPr>
      <w:r w:rsidRPr="00B0320B">
        <w:rPr>
          <w:rFonts w:cstheme="minorHAnsi"/>
        </w:rPr>
        <w:t>Disinfect common areas and shared equipment in your laboratory (consult your laboratory protocol).</w:t>
      </w:r>
    </w:p>
    <w:p w14:paraId="5A8C63F2" w14:textId="77777777" w:rsidR="00E26088" w:rsidRDefault="00E26088" w:rsidP="00207FBE">
      <w:pPr>
        <w:rPr>
          <w:rFonts w:cstheme="minorHAnsi"/>
        </w:rPr>
      </w:pPr>
    </w:p>
    <w:p w14:paraId="09C1673C" w14:textId="2202A54E" w:rsidR="00207FBE" w:rsidRPr="00011469" w:rsidRDefault="00207FBE" w:rsidP="00207FBE">
      <w:pPr>
        <w:rPr>
          <w:rFonts w:cstheme="minorHAnsi"/>
        </w:rPr>
      </w:pPr>
      <w:r w:rsidRPr="00011469">
        <w:rPr>
          <w:rFonts w:cstheme="minorHAnsi"/>
        </w:rPr>
        <w:t>Bathrooms:</w:t>
      </w:r>
    </w:p>
    <w:p w14:paraId="5BA22437" w14:textId="77777777" w:rsidR="00207FBE" w:rsidRPr="00011469" w:rsidRDefault="00207FBE" w:rsidP="00207FBE">
      <w:pPr>
        <w:pStyle w:val="ListParagraph"/>
        <w:numPr>
          <w:ilvl w:val="0"/>
          <w:numId w:val="27"/>
        </w:numPr>
        <w:rPr>
          <w:rFonts w:cstheme="minorHAnsi"/>
        </w:rPr>
      </w:pPr>
      <w:r w:rsidRPr="00011469">
        <w:rPr>
          <w:rFonts w:cstheme="minorHAnsi"/>
        </w:rPr>
        <w:t>Check occupancy of the bathroom before entering to maintain social distancing.</w:t>
      </w:r>
    </w:p>
    <w:p w14:paraId="76542D64" w14:textId="77777777" w:rsidR="00207FBE" w:rsidRPr="00011469" w:rsidRDefault="00207FBE" w:rsidP="00207FBE">
      <w:pPr>
        <w:pStyle w:val="ListParagraph"/>
        <w:numPr>
          <w:ilvl w:val="0"/>
          <w:numId w:val="27"/>
        </w:numPr>
        <w:rPr>
          <w:rFonts w:cstheme="minorHAnsi"/>
        </w:rPr>
      </w:pPr>
      <w:r w:rsidRPr="00011469">
        <w:rPr>
          <w:rFonts w:cstheme="minorHAnsi"/>
        </w:rPr>
        <w:lastRenderedPageBreak/>
        <w:t>Wash your hands upon entering and leaving the bathroom.</w:t>
      </w:r>
    </w:p>
    <w:p w14:paraId="165E463F" w14:textId="77777777" w:rsidR="00207FBE" w:rsidRPr="00011469" w:rsidRDefault="00207FBE" w:rsidP="00207FBE">
      <w:pPr>
        <w:pStyle w:val="ListParagraph"/>
        <w:numPr>
          <w:ilvl w:val="0"/>
          <w:numId w:val="27"/>
        </w:numPr>
        <w:rPr>
          <w:rFonts w:cstheme="minorHAnsi"/>
        </w:rPr>
      </w:pPr>
      <w:r w:rsidRPr="00011469">
        <w:rPr>
          <w:rFonts w:cstheme="minorHAnsi"/>
        </w:rPr>
        <w:t>Open the door of the bathroom with a clean paper towel and dispose of it immediately after entering or leaving the bathroom.</w:t>
      </w:r>
    </w:p>
    <w:p w14:paraId="39B9AE89" w14:textId="77777777" w:rsidR="00207FBE" w:rsidRPr="00011469" w:rsidRDefault="00207FBE" w:rsidP="00207FBE">
      <w:pPr>
        <w:rPr>
          <w:rFonts w:cstheme="minorHAnsi"/>
        </w:rPr>
      </w:pPr>
    </w:p>
    <w:p w14:paraId="23699AD5" w14:textId="77777777" w:rsidR="00207FBE" w:rsidRPr="00011469" w:rsidRDefault="00207FBE" w:rsidP="00207FBE">
      <w:pPr>
        <w:rPr>
          <w:rFonts w:cstheme="minorHAnsi"/>
        </w:rPr>
      </w:pPr>
      <w:r w:rsidRPr="00011469">
        <w:rPr>
          <w:rFonts w:cstheme="minorHAnsi"/>
        </w:rPr>
        <w:t>At the end of your shift</w:t>
      </w:r>
    </w:p>
    <w:p w14:paraId="2565A7C9" w14:textId="34786878" w:rsidR="00207FBE" w:rsidRPr="00011469" w:rsidRDefault="00207FBE" w:rsidP="00207FBE">
      <w:pPr>
        <w:pStyle w:val="ListParagraph"/>
        <w:numPr>
          <w:ilvl w:val="0"/>
          <w:numId w:val="26"/>
        </w:numPr>
        <w:rPr>
          <w:rFonts w:cstheme="minorHAnsi"/>
        </w:rPr>
      </w:pPr>
      <w:r w:rsidRPr="00011469">
        <w:rPr>
          <w:rFonts w:cstheme="minorHAnsi"/>
        </w:rPr>
        <w:t xml:space="preserve">Disinfect </w:t>
      </w:r>
      <w:r w:rsidR="007C2B93">
        <w:rPr>
          <w:rFonts w:cstheme="minorHAnsi"/>
        </w:rPr>
        <w:t>the</w:t>
      </w:r>
      <w:r w:rsidR="007C2B93" w:rsidRPr="00011469">
        <w:rPr>
          <w:rFonts w:cstheme="minorHAnsi"/>
        </w:rPr>
        <w:t xml:space="preserve"> </w:t>
      </w:r>
      <w:r w:rsidRPr="00011469">
        <w:rPr>
          <w:rFonts w:cstheme="minorHAnsi"/>
        </w:rPr>
        <w:t>work surface of your area.</w:t>
      </w:r>
    </w:p>
    <w:p w14:paraId="47E28BA8" w14:textId="1AD9EC76" w:rsidR="00207FBE" w:rsidRPr="00011469" w:rsidRDefault="00207FBE" w:rsidP="00207FBE">
      <w:pPr>
        <w:pStyle w:val="ListParagraph"/>
        <w:numPr>
          <w:ilvl w:val="0"/>
          <w:numId w:val="26"/>
        </w:numPr>
        <w:rPr>
          <w:rFonts w:cstheme="minorHAnsi"/>
        </w:rPr>
      </w:pPr>
      <w:r w:rsidRPr="00011469">
        <w:rPr>
          <w:rFonts w:cstheme="minorHAnsi"/>
        </w:rPr>
        <w:t>Disinfect your computer.</w:t>
      </w:r>
    </w:p>
    <w:p w14:paraId="59148A5D" w14:textId="77777777" w:rsidR="00207FBE" w:rsidRPr="00011469" w:rsidRDefault="00207FBE" w:rsidP="00207FBE">
      <w:pPr>
        <w:pStyle w:val="ListParagraph"/>
        <w:numPr>
          <w:ilvl w:val="0"/>
          <w:numId w:val="26"/>
        </w:numPr>
        <w:rPr>
          <w:rFonts w:cstheme="minorHAnsi"/>
        </w:rPr>
      </w:pPr>
      <w:r w:rsidRPr="00011469">
        <w:rPr>
          <w:rFonts w:cstheme="minorHAnsi"/>
        </w:rPr>
        <w:t>Disinfect common or shared equipment in your laboratory (consult your laboratory protocol).</w:t>
      </w:r>
    </w:p>
    <w:p w14:paraId="040D05EE" w14:textId="77777777" w:rsidR="00207FBE" w:rsidRPr="00011469" w:rsidRDefault="00207FBE" w:rsidP="00207FBE">
      <w:pPr>
        <w:pStyle w:val="ListParagraph"/>
        <w:numPr>
          <w:ilvl w:val="0"/>
          <w:numId w:val="26"/>
        </w:numPr>
        <w:rPr>
          <w:rFonts w:cstheme="minorHAnsi"/>
        </w:rPr>
      </w:pPr>
      <w:r w:rsidRPr="00011469">
        <w:rPr>
          <w:rFonts w:cstheme="minorHAnsi"/>
        </w:rPr>
        <w:t>Participate in building disinfecting shift i</w:t>
      </w:r>
      <w:r>
        <w:rPr>
          <w:rFonts w:cstheme="minorHAnsi"/>
        </w:rPr>
        <w:t>f</w:t>
      </w:r>
      <w:r w:rsidRPr="00011469">
        <w:rPr>
          <w:rFonts w:cstheme="minorHAnsi"/>
        </w:rPr>
        <w:t xml:space="preserve"> appropriate (consult the training team).</w:t>
      </w:r>
    </w:p>
    <w:p w14:paraId="02A91D68" w14:textId="65A37BB7" w:rsidR="00207FBE" w:rsidRPr="00011469" w:rsidRDefault="00207FBE" w:rsidP="00207FBE">
      <w:pPr>
        <w:pStyle w:val="ListParagraph"/>
        <w:numPr>
          <w:ilvl w:val="0"/>
          <w:numId w:val="26"/>
        </w:numPr>
        <w:rPr>
          <w:rFonts w:cstheme="minorHAnsi"/>
        </w:rPr>
      </w:pPr>
      <w:r w:rsidRPr="00011469">
        <w:rPr>
          <w:rFonts w:cstheme="minorHAnsi"/>
        </w:rPr>
        <w:t xml:space="preserve">Sign out </w:t>
      </w:r>
      <w:r>
        <w:rPr>
          <w:rFonts w:cstheme="minorHAnsi"/>
        </w:rPr>
        <w:t xml:space="preserve">on the </w:t>
      </w:r>
      <w:r w:rsidRPr="00B0320B">
        <w:rPr>
          <w:rFonts w:cstheme="minorHAnsi"/>
        </w:rPr>
        <w:t>self-check</w:t>
      </w:r>
      <w:r w:rsidR="009B1772">
        <w:rPr>
          <w:rFonts w:cstheme="minorHAnsi"/>
        </w:rPr>
        <w:t>-</w:t>
      </w:r>
      <w:r>
        <w:rPr>
          <w:rFonts w:cstheme="minorHAnsi"/>
        </w:rPr>
        <w:t>out</w:t>
      </w:r>
      <w:r w:rsidRPr="00B0320B">
        <w:rPr>
          <w:rFonts w:cstheme="minorHAnsi"/>
        </w:rPr>
        <w:t xml:space="preserve"> system available on the </w:t>
      </w:r>
      <w:hyperlink r:id="rId38" w:history="1">
        <w:r w:rsidRPr="00E74455">
          <w:rPr>
            <w:rStyle w:val="Hyperlink"/>
            <w:rFonts w:cstheme="minorHAnsi"/>
          </w:rPr>
          <w:t>PRL</w:t>
        </w:r>
      </w:hyperlink>
      <w:r w:rsidRPr="00B0320B">
        <w:rPr>
          <w:rFonts w:cstheme="minorHAnsi"/>
        </w:rPr>
        <w:t xml:space="preserve"> or </w:t>
      </w:r>
      <w:hyperlink r:id="rId39" w:history="1">
        <w:r w:rsidRPr="007D49EF">
          <w:rPr>
            <w:rStyle w:val="Hyperlink"/>
            <w:rFonts w:cstheme="minorHAnsi"/>
          </w:rPr>
          <w:t>PLB</w:t>
        </w:r>
      </w:hyperlink>
      <w:r w:rsidRPr="00B0320B">
        <w:rPr>
          <w:rFonts w:cstheme="minorHAnsi"/>
        </w:rPr>
        <w:t xml:space="preserve"> websites </w:t>
      </w:r>
      <w:r w:rsidRPr="00011469">
        <w:rPr>
          <w:rFonts w:cstheme="minorHAnsi"/>
        </w:rPr>
        <w:t>to record your exit from the laboratory.</w:t>
      </w:r>
    </w:p>
    <w:p w14:paraId="2CD9DD20" w14:textId="37186A51" w:rsidR="00207FBE" w:rsidRPr="00011469" w:rsidRDefault="007D697B" w:rsidP="00207FBE">
      <w:pPr>
        <w:pStyle w:val="ListParagraph"/>
        <w:numPr>
          <w:ilvl w:val="0"/>
          <w:numId w:val="26"/>
        </w:numPr>
        <w:rPr>
          <w:rFonts w:cstheme="minorHAnsi"/>
        </w:rPr>
      </w:pPr>
      <w:r>
        <w:rPr>
          <w:rFonts w:cstheme="minorHAnsi"/>
        </w:rPr>
        <w:t>Clean</w:t>
      </w:r>
      <w:r w:rsidR="00C87B1D">
        <w:rPr>
          <w:rFonts w:cstheme="minorHAnsi"/>
        </w:rPr>
        <w:t xml:space="preserve"> your cell phone.  If bagged, r</w:t>
      </w:r>
      <w:r w:rsidR="00207FBE" w:rsidRPr="00011469">
        <w:rPr>
          <w:rFonts w:cstheme="minorHAnsi"/>
        </w:rPr>
        <w:t xml:space="preserve">emove your cell phone and dispose of the bag </w:t>
      </w:r>
      <w:r w:rsidR="00207FBE">
        <w:rPr>
          <w:rFonts w:cstheme="minorHAnsi"/>
        </w:rPr>
        <w:t>as you are</w:t>
      </w:r>
      <w:r w:rsidR="00207FBE" w:rsidRPr="00011469">
        <w:rPr>
          <w:rFonts w:cstheme="minorHAnsi"/>
        </w:rPr>
        <w:t xml:space="preserve"> leaving the building.</w:t>
      </w:r>
    </w:p>
    <w:p w14:paraId="3D04CCE6" w14:textId="77777777" w:rsidR="00207FBE" w:rsidRPr="00011469" w:rsidRDefault="00207FBE" w:rsidP="00207FBE">
      <w:pPr>
        <w:pStyle w:val="ListParagraph"/>
        <w:numPr>
          <w:ilvl w:val="0"/>
          <w:numId w:val="26"/>
        </w:numPr>
        <w:rPr>
          <w:rFonts w:cstheme="minorHAnsi"/>
        </w:rPr>
      </w:pPr>
      <w:r w:rsidRPr="00011469">
        <w:rPr>
          <w:rFonts w:cstheme="minorHAnsi"/>
        </w:rPr>
        <w:t>Sanitize your hands at the exit and leave the building.</w:t>
      </w:r>
    </w:p>
    <w:p w14:paraId="7C356DD7" w14:textId="77777777" w:rsidR="00207FBE" w:rsidRPr="00011469" w:rsidRDefault="00207FBE" w:rsidP="00207FBE"/>
    <w:p w14:paraId="28C3CC97" w14:textId="77777777" w:rsidR="00207FBE" w:rsidRPr="00011469" w:rsidRDefault="00207FBE" w:rsidP="00207FBE">
      <w:r w:rsidRPr="00011469">
        <w:t>For PIs:</w:t>
      </w:r>
    </w:p>
    <w:p w14:paraId="7A8C7D84" w14:textId="1A568BB5" w:rsidR="00207FBE" w:rsidRDefault="00207FBE" w:rsidP="00207FBE">
      <w:pPr>
        <w:pStyle w:val="ListParagraph"/>
        <w:numPr>
          <w:ilvl w:val="0"/>
          <w:numId w:val="28"/>
        </w:numPr>
        <w:rPr>
          <w:rFonts w:cstheme="minorHAnsi"/>
        </w:rPr>
      </w:pPr>
      <w:r w:rsidRPr="00011469">
        <w:rPr>
          <w:rFonts w:cstheme="minorHAnsi"/>
        </w:rPr>
        <w:t>Determine the number of people that can safely occupy the laboratory or office following distancing guidelines. Use a minimum area of a 6</w:t>
      </w:r>
      <w:r>
        <w:rPr>
          <w:rFonts w:cstheme="minorHAnsi"/>
        </w:rPr>
        <w:t>-</w:t>
      </w:r>
      <w:r w:rsidRPr="00011469">
        <w:rPr>
          <w:rFonts w:cstheme="minorHAnsi"/>
        </w:rPr>
        <w:t>foot radius to estimate number of people allowed in each space (e.g.</w:t>
      </w:r>
      <w:r w:rsidR="009B1772">
        <w:rPr>
          <w:rFonts w:cstheme="minorHAnsi"/>
        </w:rPr>
        <w:t>,</w:t>
      </w:r>
      <w:r w:rsidRPr="00011469">
        <w:rPr>
          <w:rFonts w:cstheme="minorHAnsi"/>
        </w:rPr>
        <w:t xml:space="preserve"> one person per bench bay,</w:t>
      </w:r>
      <w:r>
        <w:rPr>
          <w:rFonts w:cstheme="minorHAnsi"/>
        </w:rPr>
        <w:t xml:space="preserve"> </w:t>
      </w:r>
      <w:r>
        <w:rPr>
          <w:rFonts w:cstheme="minorHAnsi"/>
          <w:sz w:val="22"/>
          <w:szCs w:val="22"/>
        </w:rPr>
        <w:t>offsetting bench workstations across benches,</w:t>
      </w:r>
      <w:r w:rsidRPr="00011469">
        <w:rPr>
          <w:rFonts w:cstheme="minorHAnsi"/>
        </w:rPr>
        <w:t xml:space="preserve"> one person per office)</w:t>
      </w:r>
      <w:r>
        <w:rPr>
          <w:rFonts w:cstheme="minorHAnsi"/>
        </w:rPr>
        <w:t>.</w:t>
      </w:r>
    </w:p>
    <w:p w14:paraId="7AB827C9" w14:textId="77777777" w:rsidR="00207FBE" w:rsidRPr="00011469" w:rsidRDefault="00207FBE" w:rsidP="00207FBE">
      <w:pPr>
        <w:pStyle w:val="ListParagraph"/>
        <w:numPr>
          <w:ilvl w:val="0"/>
          <w:numId w:val="28"/>
        </w:numPr>
        <w:rPr>
          <w:rFonts w:cstheme="minorHAnsi"/>
        </w:rPr>
      </w:pPr>
      <w:r>
        <w:rPr>
          <w:rFonts w:cstheme="minorHAnsi"/>
        </w:rPr>
        <w:t>All employees authorized to resume work must be given written permission to do so (this can be done via email).</w:t>
      </w:r>
    </w:p>
    <w:p w14:paraId="05DB4D86" w14:textId="77777777" w:rsidR="00207FBE" w:rsidRPr="00011469" w:rsidRDefault="00207FBE" w:rsidP="00207FBE">
      <w:pPr>
        <w:pStyle w:val="ListParagraph"/>
        <w:numPr>
          <w:ilvl w:val="0"/>
          <w:numId w:val="28"/>
        </w:numPr>
        <w:rPr>
          <w:rFonts w:cstheme="minorHAnsi"/>
        </w:rPr>
      </w:pPr>
      <w:r w:rsidRPr="00011469">
        <w:rPr>
          <w:rFonts w:cstheme="minorHAnsi"/>
        </w:rPr>
        <w:t xml:space="preserve">Set up a weekly on-line schedule for each lab, team or group where people sign up to work in specific lab spaces during specific days or shifts to comply with safe occupancy levels established in the previous calculation.  </w:t>
      </w:r>
    </w:p>
    <w:p w14:paraId="4939B8C3" w14:textId="78F75597" w:rsidR="00207FBE" w:rsidRPr="00011469" w:rsidRDefault="00207FBE" w:rsidP="00207FBE">
      <w:pPr>
        <w:pStyle w:val="ListParagraph"/>
        <w:numPr>
          <w:ilvl w:val="0"/>
          <w:numId w:val="28"/>
        </w:numPr>
      </w:pPr>
      <w:r>
        <w:rPr>
          <w:rFonts w:cstheme="minorHAnsi"/>
        </w:rPr>
        <w:t xml:space="preserve">Remind all lab personnel to use the </w:t>
      </w:r>
      <w:r w:rsidRPr="00B0320B">
        <w:rPr>
          <w:rFonts w:cstheme="minorHAnsi"/>
        </w:rPr>
        <w:t>self-check</w:t>
      </w:r>
      <w:r w:rsidR="009B1772">
        <w:rPr>
          <w:rFonts w:cstheme="minorHAnsi"/>
        </w:rPr>
        <w:t>-</w:t>
      </w:r>
      <w:r w:rsidRPr="00B0320B">
        <w:rPr>
          <w:rFonts w:cstheme="minorHAnsi"/>
        </w:rPr>
        <w:t>in</w:t>
      </w:r>
      <w:r>
        <w:rPr>
          <w:rFonts w:cstheme="minorHAnsi"/>
        </w:rPr>
        <w:t>/out</w:t>
      </w:r>
      <w:r w:rsidRPr="00B0320B">
        <w:rPr>
          <w:rFonts w:cstheme="minorHAnsi"/>
        </w:rPr>
        <w:t xml:space="preserve"> system available on the </w:t>
      </w:r>
      <w:hyperlink r:id="rId40" w:history="1">
        <w:r w:rsidRPr="00E74455">
          <w:rPr>
            <w:rStyle w:val="Hyperlink"/>
            <w:rFonts w:cstheme="minorHAnsi"/>
          </w:rPr>
          <w:t>PRL</w:t>
        </w:r>
      </w:hyperlink>
      <w:r w:rsidRPr="00B0320B">
        <w:rPr>
          <w:rFonts w:cstheme="minorHAnsi"/>
        </w:rPr>
        <w:t xml:space="preserve"> or </w:t>
      </w:r>
      <w:hyperlink r:id="rId41" w:history="1">
        <w:r w:rsidRPr="007D49EF">
          <w:rPr>
            <w:rStyle w:val="Hyperlink"/>
            <w:rFonts w:cstheme="minorHAnsi"/>
          </w:rPr>
          <w:t>PLB</w:t>
        </w:r>
      </w:hyperlink>
      <w:r w:rsidRPr="00B0320B">
        <w:rPr>
          <w:rFonts w:cstheme="minorHAnsi"/>
        </w:rPr>
        <w:t xml:space="preserve"> websites</w:t>
      </w:r>
      <w:r>
        <w:rPr>
          <w:rFonts w:cstheme="minorHAnsi"/>
        </w:rPr>
        <w:t xml:space="preserve"> when they enter and exit the building.</w:t>
      </w:r>
    </w:p>
    <w:p w14:paraId="4671FBB0" w14:textId="77777777" w:rsidR="00207FBE" w:rsidRPr="00011469" w:rsidRDefault="00207FBE" w:rsidP="00207FBE">
      <w:pPr>
        <w:pStyle w:val="ListParagraph"/>
        <w:numPr>
          <w:ilvl w:val="0"/>
          <w:numId w:val="28"/>
        </w:numPr>
      </w:pPr>
      <w:r w:rsidRPr="00011469">
        <w:rPr>
          <w:rFonts w:cstheme="minorHAnsi"/>
        </w:rPr>
        <w:t>Establish a system for disinfecting common work areas and equipment.</w:t>
      </w:r>
    </w:p>
    <w:p w14:paraId="1DD16987" w14:textId="77777777" w:rsidR="00207FBE" w:rsidRPr="00016C10" w:rsidRDefault="00207FBE" w:rsidP="00207FBE">
      <w:pPr>
        <w:pStyle w:val="ListParagraph"/>
        <w:numPr>
          <w:ilvl w:val="0"/>
          <w:numId w:val="28"/>
        </w:numPr>
      </w:pPr>
      <w:r w:rsidRPr="00011469">
        <w:rPr>
          <w:rFonts w:cstheme="minorHAnsi"/>
        </w:rPr>
        <w:t xml:space="preserve">Establish protocols for situations specific to your group.  For example, include procedures for providing access to essential maintenance personnel or researchers from other laboratories </w:t>
      </w:r>
      <w:r>
        <w:rPr>
          <w:rFonts w:cstheme="minorHAnsi"/>
        </w:rPr>
        <w:t xml:space="preserve">that </w:t>
      </w:r>
      <w:r w:rsidRPr="00011469">
        <w:rPr>
          <w:rFonts w:cstheme="minorHAnsi"/>
        </w:rPr>
        <w:t>need to access shared equipment in your laboratory</w:t>
      </w:r>
      <w:r>
        <w:rPr>
          <w:rFonts w:cstheme="minorHAnsi"/>
        </w:rPr>
        <w:t>.</w:t>
      </w:r>
    </w:p>
    <w:p w14:paraId="05CA2AAD" w14:textId="77777777" w:rsidR="00207FBE" w:rsidRPr="00016C10" w:rsidRDefault="00207FBE" w:rsidP="00207FBE">
      <w:pPr>
        <w:pStyle w:val="ListParagraph"/>
        <w:numPr>
          <w:ilvl w:val="0"/>
          <w:numId w:val="28"/>
        </w:numPr>
        <w:autoSpaceDE w:val="0"/>
        <w:autoSpaceDN w:val="0"/>
        <w:adjustRightInd w:val="0"/>
        <w:rPr>
          <w:rFonts w:cstheme="minorHAnsi"/>
        </w:rPr>
      </w:pPr>
      <w:r w:rsidRPr="00016C10">
        <w:rPr>
          <w:rFonts w:cstheme="minorHAnsi"/>
        </w:rPr>
        <w:t xml:space="preserve">Create a timely plan to address any overdue preventive maintenance, waste disposal, safety re-training, software updates, etc., resulting from the switch to essential operations. </w:t>
      </w:r>
    </w:p>
    <w:p w14:paraId="37D3DF07" w14:textId="262F9550" w:rsidR="00207FBE" w:rsidRPr="00011469" w:rsidRDefault="00207FBE" w:rsidP="00207FBE">
      <w:pPr>
        <w:pStyle w:val="ListParagraph"/>
        <w:numPr>
          <w:ilvl w:val="0"/>
          <w:numId w:val="28"/>
        </w:numPr>
      </w:pPr>
      <w:r w:rsidRPr="00011469">
        <w:rPr>
          <w:rFonts w:cstheme="minorHAnsi"/>
        </w:rPr>
        <w:t xml:space="preserve">Ensure that your group continues to comply with </w:t>
      </w:r>
      <w:r w:rsidRPr="00011469">
        <w:rPr>
          <w:rFonts w:cstheme="minorHAnsi"/>
          <w:bCs/>
        </w:rPr>
        <w:t xml:space="preserve">procedures </w:t>
      </w:r>
      <w:r w:rsidR="00E74455">
        <w:rPr>
          <w:rFonts w:cstheme="minorHAnsi"/>
          <w:bCs/>
        </w:rPr>
        <w:t xml:space="preserve">described in this document </w:t>
      </w:r>
      <w:r w:rsidRPr="00011469">
        <w:rPr>
          <w:rFonts w:cstheme="minorHAnsi"/>
          <w:bCs/>
        </w:rPr>
        <w:t>and your own laboratory procedures.</w:t>
      </w:r>
    </w:p>
    <w:p w14:paraId="35F5BBC5" w14:textId="77777777" w:rsidR="004038F1" w:rsidRPr="00207FBE" w:rsidRDefault="004038F1" w:rsidP="00207FBE">
      <w:pPr>
        <w:jc w:val="both"/>
        <w:rPr>
          <w:rFonts w:cstheme="minorHAnsi"/>
          <w:sz w:val="22"/>
          <w:szCs w:val="22"/>
        </w:rPr>
      </w:pPr>
    </w:p>
    <w:sectPr w:rsidR="004038F1" w:rsidRPr="00207FBE" w:rsidSect="00397B3C">
      <w:footerReference w:type="default" r:id="rId4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B5020F" w14:textId="77777777" w:rsidR="00D4684D" w:rsidRDefault="00D4684D" w:rsidP="009C302E">
      <w:r>
        <w:separator/>
      </w:r>
    </w:p>
  </w:endnote>
  <w:endnote w:type="continuationSeparator" w:id="0">
    <w:p w14:paraId="19B84B0C" w14:textId="77777777" w:rsidR="00D4684D" w:rsidRDefault="00D4684D" w:rsidP="009C3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73949716"/>
      <w:docPartObj>
        <w:docPartGallery w:val="Page Numbers (Bottom of Page)"/>
        <w:docPartUnique/>
      </w:docPartObj>
    </w:sdtPr>
    <w:sdtEndPr>
      <w:rPr>
        <w:noProof/>
      </w:rPr>
    </w:sdtEndPr>
    <w:sdtContent>
      <w:p w14:paraId="01FA7117" w14:textId="4C34459B" w:rsidR="009C302E" w:rsidRDefault="009C302E">
        <w:pPr>
          <w:pStyle w:val="Footer"/>
          <w:jc w:val="right"/>
        </w:pPr>
        <w:r>
          <w:fldChar w:fldCharType="begin"/>
        </w:r>
        <w:r>
          <w:instrText xml:space="preserve"> PAGE   \* MERGEFORMAT </w:instrText>
        </w:r>
        <w:r>
          <w:fldChar w:fldCharType="separate"/>
        </w:r>
        <w:r w:rsidR="006B44E6">
          <w:rPr>
            <w:noProof/>
          </w:rPr>
          <w:t>1</w:t>
        </w:r>
        <w:r>
          <w:rPr>
            <w:noProof/>
          </w:rPr>
          <w:fldChar w:fldCharType="end"/>
        </w:r>
      </w:p>
    </w:sdtContent>
  </w:sdt>
  <w:p w14:paraId="62CC54D3" w14:textId="77777777" w:rsidR="009C302E" w:rsidRDefault="009C30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4B2880" w14:textId="77777777" w:rsidR="00D4684D" w:rsidRDefault="00D4684D" w:rsidP="009C302E">
      <w:r>
        <w:separator/>
      </w:r>
    </w:p>
  </w:footnote>
  <w:footnote w:type="continuationSeparator" w:id="0">
    <w:p w14:paraId="64492D58" w14:textId="77777777" w:rsidR="00D4684D" w:rsidRDefault="00D4684D" w:rsidP="009C30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02DD5"/>
    <w:multiLevelType w:val="hybridMultilevel"/>
    <w:tmpl w:val="43B28EA2"/>
    <w:lvl w:ilvl="0" w:tplc="C244675A">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05B073E0"/>
    <w:multiLevelType w:val="hybridMultilevel"/>
    <w:tmpl w:val="51024CC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5745BD"/>
    <w:multiLevelType w:val="hybridMultilevel"/>
    <w:tmpl w:val="2E98F30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B01A73"/>
    <w:multiLevelType w:val="hybridMultilevel"/>
    <w:tmpl w:val="B456EB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91032A3"/>
    <w:multiLevelType w:val="hybridMultilevel"/>
    <w:tmpl w:val="9D36CE92"/>
    <w:lvl w:ilvl="0" w:tplc="0409000F">
      <w:start w:val="1"/>
      <w:numFmt w:val="decimal"/>
      <w:lvlText w:val="%1."/>
      <w:lvlJc w:val="left"/>
      <w:pPr>
        <w:ind w:left="72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EA3E0B"/>
    <w:multiLevelType w:val="hybridMultilevel"/>
    <w:tmpl w:val="4EEC1D0C"/>
    <w:lvl w:ilvl="0" w:tplc="6B94686C">
      <w:start w:val="1"/>
      <w:numFmt w:val="decimal"/>
      <w:lvlText w:val="%1."/>
      <w:lvlJc w:val="left"/>
      <w:pPr>
        <w:ind w:left="810" w:hanging="360"/>
      </w:pPr>
      <w:rPr>
        <w:rFonts w:hint="default"/>
        <w:b/>
        <w:i/>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250578CD"/>
    <w:multiLevelType w:val="hybridMultilevel"/>
    <w:tmpl w:val="2A8E01A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5AF5A8A"/>
    <w:multiLevelType w:val="hybridMultilevel"/>
    <w:tmpl w:val="544409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AA4ECB"/>
    <w:multiLevelType w:val="hybridMultilevel"/>
    <w:tmpl w:val="F9A6E20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D018A0"/>
    <w:multiLevelType w:val="hybridMultilevel"/>
    <w:tmpl w:val="CE483374"/>
    <w:lvl w:ilvl="0" w:tplc="4B649F30">
      <w:start w:val="1"/>
      <w:numFmt w:val="bullet"/>
      <w:lvlText w:val="•"/>
      <w:lvlJc w:val="left"/>
      <w:pPr>
        <w:tabs>
          <w:tab w:val="num" w:pos="720"/>
        </w:tabs>
        <w:ind w:left="720" w:hanging="360"/>
      </w:pPr>
      <w:rPr>
        <w:rFonts w:ascii="Arial" w:hAnsi="Arial" w:hint="default"/>
      </w:rPr>
    </w:lvl>
    <w:lvl w:ilvl="1" w:tplc="9C60936A">
      <w:numFmt w:val="bullet"/>
      <w:lvlText w:val="•"/>
      <w:lvlJc w:val="left"/>
      <w:pPr>
        <w:tabs>
          <w:tab w:val="num" w:pos="1440"/>
        </w:tabs>
        <w:ind w:left="1440" w:hanging="360"/>
      </w:pPr>
      <w:rPr>
        <w:rFonts w:ascii="Arial" w:hAnsi="Arial" w:hint="default"/>
      </w:rPr>
    </w:lvl>
    <w:lvl w:ilvl="2" w:tplc="AF364DF6" w:tentative="1">
      <w:start w:val="1"/>
      <w:numFmt w:val="bullet"/>
      <w:lvlText w:val="•"/>
      <w:lvlJc w:val="left"/>
      <w:pPr>
        <w:tabs>
          <w:tab w:val="num" w:pos="2160"/>
        </w:tabs>
        <w:ind w:left="2160" w:hanging="360"/>
      </w:pPr>
      <w:rPr>
        <w:rFonts w:ascii="Arial" w:hAnsi="Arial" w:hint="default"/>
      </w:rPr>
    </w:lvl>
    <w:lvl w:ilvl="3" w:tplc="3F8E86BE" w:tentative="1">
      <w:start w:val="1"/>
      <w:numFmt w:val="bullet"/>
      <w:lvlText w:val="•"/>
      <w:lvlJc w:val="left"/>
      <w:pPr>
        <w:tabs>
          <w:tab w:val="num" w:pos="2880"/>
        </w:tabs>
        <w:ind w:left="2880" w:hanging="360"/>
      </w:pPr>
      <w:rPr>
        <w:rFonts w:ascii="Arial" w:hAnsi="Arial" w:hint="default"/>
      </w:rPr>
    </w:lvl>
    <w:lvl w:ilvl="4" w:tplc="BAF86960" w:tentative="1">
      <w:start w:val="1"/>
      <w:numFmt w:val="bullet"/>
      <w:lvlText w:val="•"/>
      <w:lvlJc w:val="left"/>
      <w:pPr>
        <w:tabs>
          <w:tab w:val="num" w:pos="3600"/>
        </w:tabs>
        <w:ind w:left="3600" w:hanging="360"/>
      </w:pPr>
      <w:rPr>
        <w:rFonts w:ascii="Arial" w:hAnsi="Arial" w:hint="default"/>
      </w:rPr>
    </w:lvl>
    <w:lvl w:ilvl="5" w:tplc="F9828D20" w:tentative="1">
      <w:start w:val="1"/>
      <w:numFmt w:val="bullet"/>
      <w:lvlText w:val="•"/>
      <w:lvlJc w:val="left"/>
      <w:pPr>
        <w:tabs>
          <w:tab w:val="num" w:pos="4320"/>
        </w:tabs>
        <w:ind w:left="4320" w:hanging="360"/>
      </w:pPr>
      <w:rPr>
        <w:rFonts w:ascii="Arial" w:hAnsi="Arial" w:hint="default"/>
      </w:rPr>
    </w:lvl>
    <w:lvl w:ilvl="6" w:tplc="AB30EB26" w:tentative="1">
      <w:start w:val="1"/>
      <w:numFmt w:val="bullet"/>
      <w:lvlText w:val="•"/>
      <w:lvlJc w:val="left"/>
      <w:pPr>
        <w:tabs>
          <w:tab w:val="num" w:pos="5040"/>
        </w:tabs>
        <w:ind w:left="5040" w:hanging="360"/>
      </w:pPr>
      <w:rPr>
        <w:rFonts w:ascii="Arial" w:hAnsi="Arial" w:hint="default"/>
      </w:rPr>
    </w:lvl>
    <w:lvl w:ilvl="7" w:tplc="C540AD36" w:tentative="1">
      <w:start w:val="1"/>
      <w:numFmt w:val="bullet"/>
      <w:lvlText w:val="•"/>
      <w:lvlJc w:val="left"/>
      <w:pPr>
        <w:tabs>
          <w:tab w:val="num" w:pos="5760"/>
        </w:tabs>
        <w:ind w:left="5760" w:hanging="360"/>
      </w:pPr>
      <w:rPr>
        <w:rFonts w:ascii="Arial" w:hAnsi="Arial" w:hint="default"/>
      </w:rPr>
    </w:lvl>
    <w:lvl w:ilvl="8" w:tplc="638A3EC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B675213"/>
    <w:multiLevelType w:val="hybridMultilevel"/>
    <w:tmpl w:val="D74C1B2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2B31B4"/>
    <w:multiLevelType w:val="hybridMultilevel"/>
    <w:tmpl w:val="841E0AA6"/>
    <w:lvl w:ilvl="0" w:tplc="75B6606E">
      <w:start w:val="1"/>
      <w:numFmt w:val="upperRoman"/>
      <w:lvlText w:val="%1."/>
      <w:lvlJc w:val="left"/>
      <w:pPr>
        <w:ind w:left="720" w:hanging="720"/>
      </w:pPr>
      <w:rPr>
        <w:rFonts w:hint="default"/>
        <w:b/>
        <w:bCs/>
      </w:rPr>
    </w:lvl>
    <w:lvl w:ilvl="1" w:tplc="04090019">
      <w:start w:val="1"/>
      <w:numFmt w:val="lowerLetter"/>
      <w:lvlText w:val="%2."/>
      <w:lvlJc w:val="left"/>
      <w:pPr>
        <w:ind w:left="1440" w:hanging="360"/>
      </w:pPr>
    </w:lvl>
    <w:lvl w:ilvl="2" w:tplc="64161F1C">
      <w:numFmt w:val="bullet"/>
      <w:lvlText w:val="-"/>
      <w:lvlJc w:val="left"/>
      <w:pPr>
        <w:ind w:left="2340" w:hanging="360"/>
      </w:pPr>
      <w:rPr>
        <w:rFonts w:ascii="Calibri" w:eastAsiaTheme="minorHAnsi" w:hAnsi="Calibri"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F3073F"/>
    <w:multiLevelType w:val="hybridMultilevel"/>
    <w:tmpl w:val="355EE4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2253FC"/>
    <w:multiLevelType w:val="hybridMultilevel"/>
    <w:tmpl w:val="5DF642B4"/>
    <w:lvl w:ilvl="0" w:tplc="0409000F">
      <w:start w:val="1"/>
      <w:numFmt w:val="decimal"/>
      <w:lvlText w:val="%1."/>
      <w:lvlJc w:val="left"/>
      <w:pPr>
        <w:ind w:left="1080" w:hanging="360"/>
      </w:p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 w15:restartNumberingAfterBreak="0">
    <w:nsid w:val="35C867FF"/>
    <w:multiLevelType w:val="multilevel"/>
    <w:tmpl w:val="41F4B1FE"/>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6727A5F"/>
    <w:multiLevelType w:val="hybridMultilevel"/>
    <w:tmpl w:val="153E3EFE"/>
    <w:lvl w:ilvl="0" w:tplc="0409000F">
      <w:start w:val="1"/>
      <w:numFmt w:val="decimal"/>
      <w:lvlText w:val="%1."/>
      <w:lvlJc w:val="left"/>
      <w:pPr>
        <w:ind w:left="72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0B5669"/>
    <w:multiLevelType w:val="hybridMultilevel"/>
    <w:tmpl w:val="739ECECC"/>
    <w:lvl w:ilvl="0" w:tplc="0B4E1734">
      <w:start w:val="1"/>
      <w:numFmt w:val="bullet"/>
      <w:lvlText w:val=""/>
      <w:lvlJc w:val="left"/>
      <w:pPr>
        <w:ind w:left="720" w:hanging="360"/>
      </w:pPr>
      <w:rPr>
        <w:rFonts w:ascii="Symbol" w:hAnsi="Symbol" w:hint="default"/>
        <w:color w:val="000000" w:themeColor="text1"/>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287865"/>
    <w:multiLevelType w:val="hybridMultilevel"/>
    <w:tmpl w:val="3F9EFE3C"/>
    <w:lvl w:ilvl="0" w:tplc="0B4E1734">
      <w:start w:val="1"/>
      <w:numFmt w:val="bullet"/>
      <w:lvlText w:val=""/>
      <w:lvlJc w:val="left"/>
      <w:pPr>
        <w:ind w:left="720" w:hanging="360"/>
      </w:pPr>
      <w:rPr>
        <w:rFonts w:ascii="Symbol" w:hAnsi="Symbol" w:hint="default"/>
        <w:color w:val="000000" w:themeColor="text1"/>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834875"/>
    <w:multiLevelType w:val="hybridMultilevel"/>
    <w:tmpl w:val="F0E636F0"/>
    <w:lvl w:ilvl="0" w:tplc="02B8AFDA">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9" w15:restartNumberingAfterBreak="0">
    <w:nsid w:val="3C3A3945"/>
    <w:multiLevelType w:val="hybridMultilevel"/>
    <w:tmpl w:val="93DE381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D4D7EB5"/>
    <w:multiLevelType w:val="hybridMultilevel"/>
    <w:tmpl w:val="8E12E71A"/>
    <w:lvl w:ilvl="0" w:tplc="0B9EE6A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060B0E"/>
    <w:multiLevelType w:val="hybridMultilevel"/>
    <w:tmpl w:val="942C0A3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7B0718A"/>
    <w:multiLevelType w:val="hybridMultilevel"/>
    <w:tmpl w:val="229C0A2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9877D39"/>
    <w:multiLevelType w:val="hybridMultilevel"/>
    <w:tmpl w:val="9D86940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C76051F"/>
    <w:multiLevelType w:val="hybridMultilevel"/>
    <w:tmpl w:val="3110922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CEB26F6"/>
    <w:multiLevelType w:val="multilevel"/>
    <w:tmpl w:val="9E6AE3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56D04182"/>
    <w:multiLevelType w:val="hybridMultilevel"/>
    <w:tmpl w:val="40E28DC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AB5C0F"/>
    <w:multiLevelType w:val="hybridMultilevel"/>
    <w:tmpl w:val="0BDA07E8"/>
    <w:lvl w:ilvl="0" w:tplc="0B4E1734">
      <w:start w:val="1"/>
      <w:numFmt w:val="bullet"/>
      <w:lvlText w:val=""/>
      <w:lvlJc w:val="left"/>
      <w:pPr>
        <w:ind w:left="720" w:hanging="360"/>
      </w:pPr>
      <w:rPr>
        <w:rFonts w:ascii="Symbol" w:hAnsi="Symbol" w:hint="default"/>
        <w:color w:val="000000" w:themeColor="text1"/>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914A7F"/>
    <w:multiLevelType w:val="hybridMultilevel"/>
    <w:tmpl w:val="400EB52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918167A"/>
    <w:multiLevelType w:val="hybridMultilevel"/>
    <w:tmpl w:val="0CF20C58"/>
    <w:lvl w:ilvl="0" w:tplc="0B4E1734">
      <w:start w:val="1"/>
      <w:numFmt w:val="bullet"/>
      <w:lvlText w:val=""/>
      <w:lvlJc w:val="left"/>
      <w:pPr>
        <w:ind w:left="720" w:hanging="360"/>
      </w:pPr>
      <w:rPr>
        <w:rFonts w:ascii="Symbol" w:hAnsi="Symbol" w:hint="default"/>
        <w:color w:val="000000" w:themeColor="text1"/>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EA5A7A"/>
    <w:multiLevelType w:val="hybridMultilevel"/>
    <w:tmpl w:val="9AC62E2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F0035A"/>
    <w:multiLevelType w:val="hybridMultilevel"/>
    <w:tmpl w:val="57246EA6"/>
    <w:lvl w:ilvl="0" w:tplc="C932FBD8">
      <w:start w:val="1"/>
      <w:numFmt w:val="decimal"/>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2" w15:restartNumberingAfterBreak="0">
    <w:nsid w:val="6F1A7888"/>
    <w:multiLevelType w:val="hybridMultilevel"/>
    <w:tmpl w:val="B314904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F4513A"/>
    <w:multiLevelType w:val="hybridMultilevel"/>
    <w:tmpl w:val="054C8C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38E5084"/>
    <w:multiLevelType w:val="hybridMultilevel"/>
    <w:tmpl w:val="175A2E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5022502"/>
    <w:multiLevelType w:val="hybridMultilevel"/>
    <w:tmpl w:val="C86C5C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758E0783"/>
    <w:multiLevelType w:val="hybridMultilevel"/>
    <w:tmpl w:val="67C0BB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5C44393"/>
    <w:multiLevelType w:val="hybridMultilevel"/>
    <w:tmpl w:val="E9E21D6A"/>
    <w:lvl w:ilvl="0" w:tplc="AA7261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6D80CCC"/>
    <w:multiLevelType w:val="hybridMultilevel"/>
    <w:tmpl w:val="DD580104"/>
    <w:lvl w:ilvl="0" w:tplc="2626079A">
      <w:start w:val="2"/>
      <w:numFmt w:val="bullet"/>
      <w:lvlText w:val="-"/>
      <w:lvlJc w:val="left"/>
      <w:pPr>
        <w:ind w:left="1800" w:hanging="360"/>
      </w:pPr>
      <w:rPr>
        <w:rFonts w:ascii="Calibri" w:eastAsia="Times New Roman" w:hAnsi="Calibri"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39" w15:restartNumberingAfterBreak="0">
    <w:nsid w:val="78F80300"/>
    <w:multiLevelType w:val="hybridMultilevel"/>
    <w:tmpl w:val="97E484E8"/>
    <w:lvl w:ilvl="0" w:tplc="0409000F">
      <w:start w:val="1"/>
      <w:numFmt w:val="decimal"/>
      <w:lvlText w:val="%1."/>
      <w:lvlJc w:val="left"/>
      <w:pPr>
        <w:ind w:left="1080" w:hanging="360"/>
      </w:pPr>
    </w:lvl>
    <w:lvl w:ilvl="1" w:tplc="0B4E1734">
      <w:start w:val="1"/>
      <w:numFmt w:val="bullet"/>
      <w:lvlText w:val=""/>
      <w:lvlJc w:val="left"/>
      <w:pPr>
        <w:ind w:left="720" w:hanging="360"/>
      </w:pPr>
      <w:rPr>
        <w:rFonts w:ascii="Symbol" w:hAnsi="Symbol" w:hint="default"/>
        <w:color w:val="000000" w:themeColor="text1"/>
        <w:sz w:val="32"/>
        <w:szCs w:val="32"/>
      </w:r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0" w15:restartNumberingAfterBreak="0">
    <w:nsid w:val="7C9B2BE8"/>
    <w:multiLevelType w:val="hybridMultilevel"/>
    <w:tmpl w:val="3048958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D200783"/>
    <w:multiLevelType w:val="hybridMultilevel"/>
    <w:tmpl w:val="C082AB2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E990BA9"/>
    <w:multiLevelType w:val="hybridMultilevel"/>
    <w:tmpl w:val="0A7C858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3"/>
  </w:num>
  <w:num w:numId="2">
    <w:abstractNumId w:val="1"/>
  </w:num>
  <w:num w:numId="3">
    <w:abstractNumId w:val="34"/>
  </w:num>
  <w:num w:numId="4">
    <w:abstractNumId w:val="15"/>
  </w:num>
  <w:num w:numId="5">
    <w:abstractNumId w:val="35"/>
  </w:num>
  <w:num w:numId="6">
    <w:abstractNumId w:val="33"/>
  </w:num>
  <w:num w:numId="7">
    <w:abstractNumId w:val="20"/>
  </w:num>
  <w:num w:numId="8">
    <w:abstractNumId w:val="11"/>
  </w:num>
  <w:num w:numId="9">
    <w:abstractNumId w:val="14"/>
  </w:num>
  <w:num w:numId="10">
    <w:abstractNumId w:val="18"/>
  </w:num>
  <w:num w:numId="11">
    <w:abstractNumId w:val="26"/>
  </w:num>
  <w:num w:numId="12">
    <w:abstractNumId w:val="25"/>
  </w:num>
  <w:num w:numId="13">
    <w:abstractNumId w:val="19"/>
  </w:num>
  <w:num w:numId="14">
    <w:abstractNumId w:val="7"/>
  </w:num>
  <w:num w:numId="15">
    <w:abstractNumId w:val="41"/>
  </w:num>
  <w:num w:numId="16">
    <w:abstractNumId w:val="4"/>
  </w:num>
  <w:num w:numId="17">
    <w:abstractNumId w:val="6"/>
  </w:num>
  <w:num w:numId="18">
    <w:abstractNumId w:val="0"/>
  </w:num>
  <w:num w:numId="19">
    <w:abstractNumId w:val="5"/>
  </w:num>
  <w:num w:numId="20">
    <w:abstractNumId w:val="12"/>
  </w:num>
  <w:num w:numId="21">
    <w:abstractNumId w:val="3"/>
  </w:num>
  <w:num w:numId="22">
    <w:abstractNumId w:val="31"/>
  </w:num>
  <w:num w:numId="23">
    <w:abstractNumId w:val="37"/>
  </w:num>
  <w:num w:numId="24">
    <w:abstractNumId w:val="29"/>
  </w:num>
  <w:num w:numId="25">
    <w:abstractNumId w:val="39"/>
  </w:num>
  <w:num w:numId="26">
    <w:abstractNumId w:val="17"/>
  </w:num>
  <w:num w:numId="27">
    <w:abstractNumId w:val="16"/>
  </w:num>
  <w:num w:numId="28">
    <w:abstractNumId w:val="27"/>
  </w:num>
  <w:num w:numId="29">
    <w:abstractNumId w:val="38"/>
  </w:num>
  <w:num w:numId="30">
    <w:abstractNumId w:val="36"/>
  </w:num>
  <w:num w:numId="31">
    <w:abstractNumId w:val="9"/>
  </w:num>
  <w:num w:numId="32">
    <w:abstractNumId w:val="22"/>
  </w:num>
  <w:num w:numId="33">
    <w:abstractNumId w:val="21"/>
  </w:num>
  <w:num w:numId="34">
    <w:abstractNumId w:val="24"/>
  </w:num>
  <w:num w:numId="35">
    <w:abstractNumId w:val="28"/>
  </w:num>
  <w:num w:numId="36">
    <w:abstractNumId w:val="23"/>
  </w:num>
  <w:num w:numId="37">
    <w:abstractNumId w:val="42"/>
  </w:num>
  <w:num w:numId="38">
    <w:abstractNumId w:val="40"/>
  </w:num>
  <w:num w:numId="39">
    <w:abstractNumId w:val="2"/>
  </w:num>
  <w:num w:numId="40">
    <w:abstractNumId w:val="32"/>
  </w:num>
  <w:num w:numId="41">
    <w:abstractNumId w:val="10"/>
  </w:num>
  <w:num w:numId="42">
    <w:abstractNumId w:val="30"/>
  </w:num>
  <w:num w:numId="4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2D59"/>
    <w:rsid w:val="00004CDB"/>
    <w:rsid w:val="00005AA6"/>
    <w:rsid w:val="000117B9"/>
    <w:rsid w:val="00014F81"/>
    <w:rsid w:val="000254B2"/>
    <w:rsid w:val="00031880"/>
    <w:rsid w:val="00046883"/>
    <w:rsid w:val="00050C6E"/>
    <w:rsid w:val="00053C2D"/>
    <w:rsid w:val="00055D13"/>
    <w:rsid w:val="00055D4B"/>
    <w:rsid w:val="000636E2"/>
    <w:rsid w:val="00067151"/>
    <w:rsid w:val="00071F5B"/>
    <w:rsid w:val="00093D68"/>
    <w:rsid w:val="00097826"/>
    <w:rsid w:val="000A68A7"/>
    <w:rsid w:val="000A7C10"/>
    <w:rsid w:val="000B57D8"/>
    <w:rsid w:val="000C3FA1"/>
    <w:rsid w:val="000F33B8"/>
    <w:rsid w:val="00101976"/>
    <w:rsid w:val="00106945"/>
    <w:rsid w:val="0013392F"/>
    <w:rsid w:val="00152791"/>
    <w:rsid w:val="00153F18"/>
    <w:rsid w:val="00184B3A"/>
    <w:rsid w:val="00197782"/>
    <w:rsid w:val="001A69D8"/>
    <w:rsid w:val="001B4F81"/>
    <w:rsid w:val="001C1F78"/>
    <w:rsid w:val="001E3178"/>
    <w:rsid w:val="001E4773"/>
    <w:rsid w:val="001E5AE5"/>
    <w:rsid w:val="001E7967"/>
    <w:rsid w:val="00207FBE"/>
    <w:rsid w:val="00215762"/>
    <w:rsid w:val="00216446"/>
    <w:rsid w:val="00221448"/>
    <w:rsid w:val="002250F8"/>
    <w:rsid w:val="002351B0"/>
    <w:rsid w:val="002370EB"/>
    <w:rsid w:val="00237F0E"/>
    <w:rsid w:val="00240CB3"/>
    <w:rsid w:val="0024203D"/>
    <w:rsid w:val="00242D5E"/>
    <w:rsid w:val="0025471C"/>
    <w:rsid w:val="00262492"/>
    <w:rsid w:val="002757E3"/>
    <w:rsid w:val="002840CA"/>
    <w:rsid w:val="0028587C"/>
    <w:rsid w:val="0029536B"/>
    <w:rsid w:val="002B32E4"/>
    <w:rsid w:val="002B6C87"/>
    <w:rsid w:val="002C0564"/>
    <w:rsid w:val="002C62CF"/>
    <w:rsid w:val="002D4350"/>
    <w:rsid w:val="002D67DD"/>
    <w:rsid w:val="002E12C0"/>
    <w:rsid w:val="002E2F6E"/>
    <w:rsid w:val="002E3F2D"/>
    <w:rsid w:val="0030004A"/>
    <w:rsid w:val="0030054E"/>
    <w:rsid w:val="0030630C"/>
    <w:rsid w:val="00313ADC"/>
    <w:rsid w:val="003200FB"/>
    <w:rsid w:val="00320490"/>
    <w:rsid w:val="00331869"/>
    <w:rsid w:val="003324C2"/>
    <w:rsid w:val="00333DF2"/>
    <w:rsid w:val="0035718D"/>
    <w:rsid w:val="0035729E"/>
    <w:rsid w:val="003611E5"/>
    <w:rsid w:val="0036735D"/>
    <w:rsid w:val="00374A11"/>
    <w:rsid w:val="00375A39"/>
    <w:rsid w:val="0038706A"/>
    <w:rsid w:val="00395882"/>
    <w:rsid w:val="00397B3C"/>
    <w:rsid w:val="003A2FC1"/>
    <w:rsid w:val="003A3F2D"/>
    <w:rsid w:val="003A6672"/>
    <w:rsid w:val="003A7186"/>
    <w:rsid w:val="003B17AB"/>
    <w:rsid w:val="003B70EB"/>
    <w:rsid w:val="003B77C7"/>
    <w:rsid w:val="003C27BC"/>
    <w:rsid w:val="003C2CC3"/>
    <w:rsid w:val="003C56D2"/>
    <w:rsid w:val="003D6027"/>
    <w:rsid w:val="003D7CE9"/>
    <w:rsid w:val="003E3D2E"/>
    <w:rsid w:val="004038F1"/>
    <w:rsid w:val="004121D4"/>
    <w:rsid w:val="00412C6E"/>
    <w:rsid w:val="00412D61"/>
    <w:rsid w:val="00414E75"/>
    <w:rsid w:val="00415E22"/>
    <w:rsid w:val="00427F31"/>
    <w:rsid w:val="0045406F"/>
    <w:rsid w:val="00456748"/>
    <w:rsid w:val="00481EE5"/>
    <w:rsid w:val="00497F17"/>
    <w:rsid w:val="004D2740"/>
    <w:rsid w:val="004E2C36"/>
    <w:rsid w:val="004F2CCB"/>
    <w:rsid w:val="0050392D"/>
    <w:rsid w:val="00507B51"/>
    <w:rsid w:val="005169AE"/>
    <w:rsid w:val="0052123E"/>
    <w:rsid w:val="0052287C"/>
    <w:rsid w:val="005306DE"/>
    <w:rsid w:val="005331D0"/>
    <w:rsid w:val="005343DE"/>
    <w:rsid w:val="00540B88"/>
    <w:rsid w:val="0055110D"/>
    <w:rsid w:val="00555DDC"/>
    <w:rsid w:val="00556AA9"/>
    <w:rsid w:val="00562554"/>
    <w:rsid w:val="00584D98"/>
    <w:rsid w:val="005A4AF8"/>
    <w:rsid w:val="005A5938"/>
    <w:rsid w:val="005A7CC4"/>
    <w:rsid w:val="005B193C"/>
    <w:rsid w:val="005B251D"/>
    <w:rsid w:val="005B3225"/>
    <w:rsid w:val="005B36A5"/>
    <w:rsid w:val="005C077C"/>
    <w:rsid w:val="005C72A0"/>
    <w:rsid w:val="005E23BA"/>
    <w:rsid w:val="005E468F"/>
    <w:rsid w:val="005F4788"/>
    <w:rsid w:val="006166AD"/>
    <w:rsid w:val="006200DA"/>
    <w:rsid w:val="00623BB3"/>
    <w:rsid w:val="00632FF5"/>
    <w:rsid w:val="006365E4"/>
    <w:rsid w:val="0064333F"/>
    <w:rsid w:val="0064624A"/>
    <w:rsid w:val="00653B86"/>
    <w:rsid w:val="006559A6"/>
    <w:rsid w:val="00662AED"/>
    <w:rsid w:val="006655FA"/>
    <w:rsid w:val="006671B8"/>
    <w:rsid w:val="00670446"/>
    <w:rsid w:val="00695B40"/>
    <w:rsid w:val="006A478E"/>
    <w:rsid w:val="006A5567"/>
    <w:rsid w:val="006B44E6"/>
    <w:rsid w:val="006C62CF"/>
    <w:rsid w:val="006D0054"/>
    <w:rsid w:val="006E3DFA"/>
    <w:rsid w:val="006E3E6E"/>
    <w:rsid w:val="006F587D"/>
    <w:rsid w:val="006F6368"/>
    <w:rsid w:val="00705996"/>
    <w:rsid w:val="00712275"/>
    <w:rsid w:val="00712A3F"/>
    <w:rsid w:val="00747AAA"/>
    <w:rsid w:val="00753F0A"/>
    <w:rsid w:val="0076043F"/>
    <w:rsid w:val="00761BC5"/>
    <w:rsid w:val="0076258B"/>
    <w:rsid w:val="0077326B"/>
    <w:rsid w:val="00787B43"/>
    <w:rsid w:val="0079068C"/>
    <w:rsid w:val="007C2B93"/>
    <w:rsid w:val="007C3E06"/>
    <w:rsid w:val="007C47F4"/>
    <w:rsid w:val="007D697B"/>
    <w:rsid w:val="007E2745"/>
    <w:rsid w:val="007F5A36"/>
    <w:rsid w:val="00800BEE"/>
    <w:rsid w:val="008070BF"/>
    <w:rsid w:val="008427E8"/>
    <w:rsid w:val="0084467B"/>
    <w:rsid w:val="00847120"/>
    <w:rsid w:val="00853462"/>
    <w:rsid w:val="0085672D"/>
    <w:rsid w:val="00856C00"/>
    <w:rsid w:val="00866698"/>
    <w:rsid w:val="00887BCD"/>
    <w:rsid w:val="0089517B"/>
    <w:rsid w:val="0089643B"/>
    <w:rsid w:val="008A5656"/>
    <w:rsid w:val="008A62AA"/>
    <w:rsid w:val="008B145A"/>
    <w:rsid w:val="008B2146"/>
    <w:rsid w:val="008B3BD9"/>
    <w:rsid w:val="008D0C89"/>
    <w:rsid w:val="008D228E"/>
    <w:rsid w:val="008D2D59"/>
    <w:rsid w:val="008E0C00"/>
    <w:rsid w:val="008E7227"/>
    <w:rsid w:val="008F0455"/>
    <w:rsid w:val="008F4E06"/>
    <w:rsid w:val="00901C28"/>
    <w:rsid w:val="00903B27"/>
    <w:rsid w:val="009057A3"/>
    <w:rsid w:val="0091110A"/>
    <w:rsid w:val="00913E1B"/>
    <w:rsid w:val="00914F75"/>
    <w:rsid w:val="009209B8"/>
    <w:rsid w:val="0094413F"/>
    <w:rsid w:val="00965BAE"/>
    <w:rsid w:val="0096609A"/>
    <w:rsid w:val="009716F0"/>
    <w:rsid w:val="00981166"/>
    <w:rsid w:val="00996CD3"/>
    <w:rsid w:val="009B1772"/>
    <w:rsid w:val="009B31C0"/>
    <w:rsid w:val="009C0C5A"/>
    <w:rsid w:val="009C302E"/>
    <w:rsid w:val="009E5D8F"/>
    <w:rsid w:val="009E603C"/>
    <w:rsid w:val="009F44F1"/>
    <w:rsid w:val="009F5CBF"/>
    <w:rsid w:val="009F76E1"/>
    <w:rsid w:val="00A0250F"/>
    <w:rsid w:val="00A066C7"/>
    <w:rsid w:val="00A115FB"/>
    <w:rsid w:val="00A13DEA"/>
    <w:rsid w:val="00A176CE"/>
    <w:rsid w:val="00A272AB"/>
    <w:rsid w:val="00A42F02"/>
    <w:rsid w:val="00A633EA"/>
    <w:rsid w:val="00A7084C"/>
    <w:rsid w:val="00A74B02"/>
    <w:rsid w:val="00A75E72"/>
    <w:rsid w:val="00A838DE"/>
    <w:rsid w:val="00AA4570"/>
    <w:rsid w:val="00AA54E2"/>
    <w:rsid w:val="00AB7ADB"/>
    <w:rsid w:val="00AD006D"/>
    <w:rsid w:val="00AF5DF8"/>
    <w:rsid w:val="00B02166"/>
    <w:rsid w:val="00B05BFF"/>
    <w:rsid w:val="00B071C3"/>
    <w:rsid w:val="00B1425A"/>
    <w:rsid w:val="00B14C3E"/>
    <w:rsid w:val="00B35AD4"/>
    <w:rsid w:val="00B37EDA"/>
    <w:rsid w:val="00B40AEF"/>
    <w:rsid w:val="00B60618"/>
    <w:rsid w:val="00B613BD"/>
    <w:rsid w:val="00B96D7F"/>
    <w:rsid w:val="00BA0D90"/>
    <w:rsid w:val="00BA1971"/>
    <w:rsid w:val="00BB6422"/>
    <w:rsid w:val="00BC5D37"/>
    <w:rsid w:val="00BC5EF9"/>
    <w:rsid w:val="00BE3113"/>
    <w:rsid w:val="00BF1B97"/>
    <w:rsid w:val="00BF38CA"/>
    <w:rsid w:val="00C00816"/>
    <w:rsid w:val="00C0615E"/>
    <w:rsid w:val="00C3066E"/>
    <w:rsid w:val="00C36ADA"/>
    <w:rsid w:val="00C46DEC"/>
    <w:rsid w:val="00C5465F"/>
    <w:rsid w:val="00C54C5B"/>
    <w:rsid w:val="00C83AC8"/>
    <w:rsid w:val="00C83CF5"/>
    <w:rsid w:val="00C86EDD"/>
    <w:rsid w:val="00C87B1D"/>
    <w:rsid w:val="00C93731"/>
    <w:rsid w:val="00CA235C"/>
    <w:rsid w:val="00CA6F5D"/>
    <w:rsid w:val="00CB5120"/>
    <w:rsid w:val="00CC3AB3"/>
    <w:rsid w:val="00CF7402"/>
    <w:rsid w:val="00D110F5"/>
    <w:rsid w:val="00D40E55"/>
    <w:rsid w:val="00D4261C"/>
    <w:rsid w:val="00D4684D"/>
    <w:rsid w:val="00D5116B"/>
    <w:rsid w:val="00D5188C"/>
    <w:rsid w:val="00D53332"/>
    <w:rsid w:val="00D541CF"/>
    <w:rsid w:val="00D543FF"/>
    <w:rsid w:val="00D5657C"/>
    <w:rsid w:val="00D662C1"/>
    <w:rsid w:val="00DA7AD8"/>
    <w:rsid w:val="00DB04A0"/>
    <w:rsid w:val="00DB70DF"/>
    <w:rsid w:val="00DC179E"/>
    <w:rsid w:val="00DF5029"/>
    <w:rsid w:val="00E14E65"/>
    <w:rsid w:val="00E1530E"/>
    <w:rsid w:val="00E2088B"/>
    <w:rsid w:val="00E25E05"/>
    <w:rsid w:val="00E26088"/>
    <w:rsid w:val="00E32439"/>
    <w:rsid w:val="00E37C1B"/>
    <w:rsid w:val="00E45C1E"/>
    <w:rsid w:val="00E50B2A"/>
    <w:rsid w:val="00E50F62"/>
    <w:rsid w:val="00E6723A"/>
    <w:rsid w:val="00E7391C"/>
    <w:rsid w:val="00E74455"/>
    <w:rsid w:val="00EA2709"/>
    <w:rsid w:val="00EB160F"/>
    <w:rsid w:val="00EB4C84"/>
    <w:rsid w:val="00EB58AF"/>
    <w:rsid w:val="00ED3899"/>
    <w:rsid w:val="00EE0D36"/>
    <w:rsid w:val="00F007B5"/>
    <w:rsid w:val="00F14EBF"/>
    <w:rsid w:val="00F46315"/>
    <w:rsid w:val="00F46B4D"/>
    <w:rsid w:val="00F57102"/>
    <w:rsid w:val="00F57B0D"/>
    <w:rsid w:val="00F65664"/>
    <w:rsid w:val="00F65AE7"/>
    <w:rsid w:val="00F752AE"/>
    <w:rsid w:val="00F91CB5"/>
    <w:rsid w:val="00FA6A1D"/>
    <w:rsid w:val="00FC5BAC"/>
    <w:rsid w:val="00FE1686"/>
    <w:rsid w:val="00FE2B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0F916"/>
  <w15:chartTrackingRefBased/>
  <w15:docId w15:val="{BF2C43B6-CFF9-408B-8B01-9DD2E97FA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0E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2D59"/>
    <w:pPr>
      <w:ind w:left="720"/>
      <w:contextualSpacing/>
    </w:pPr>
  </w:style>
  <w:style w:type="character" w:styleId="CommentReference">
    <w:name w:val="annotation reference"/>
    <w:basedOn w:val="DefaultParagraphFont"/>
    <w:uiPriority w:val="99"/>
    <w:semiHidden/>
    <w:unhideWhenUsed/>
    <w:rsid w:val="00A272AB"/>
    <w:rPr>
      <w:sz w:val="16"/>
      <w:szCs w:val="16"/>
    </w:rPr>
  </w:style>
  <w:style w:type="paragraph" w:styleId="CommentText">
    <w:name w:val="annotation text"/>
    <w:basedOn w:val="Normal"/>
    <w:link w:val="CommentTextChar"/>
    <w:autoRedefine/>
    <w:uiPriority w:val="99"/>
    <w:unhideWhenUsed/>
    <w:qFormat/>
    <w:rsid w:val="00856C00"/>
    <w:rPr>
      <w:rFonts w:ascii="Arial" w:hAnsi="Arial" w:cs="Times New Roman (Body CS)"/>
      <w:szCs w:val="20"/>
    </w:rPr>
  </w:style>
  <w:style w:type="character" w:customStyle="1" w:styleId="CommentTextChar">
    <w:name w:val="Comment Text Char"/>
    <w:basedOn w:val="DefaultParagraphFont"/>
    <w:link w:val="CommentText"/>
    <w:uiPriority w:val="99"/>
    <w:rsid w:val="00856C00"/>
    <w:rPr>
      <w:rFonts w:ascii="Arial" w:hAnsi="Arial" w:cs="Times New Roman (Body CS)"/>
      <w:szCs w:val="20"/>
    </w:rPr>
  </w:style>
  <w:style w:type="paragraph" w:styleId="CommentSubject">
    <w:name w:val="annotation subject"/>
    <w:basedOn w:val="CommentText"/>
    <w:next w:val="CommentText"/>
    <w:link w:val="CommentSubjectChar"/>
    <w:uiPriority w:val="99"/>
    <w:semiHidden/>
    <w:unhideWhenUsed/>
    <w:rsid w:val="00A272AB"/>
    <w:rPr>
      <w:b/>
      <w:bCs/>
    </w:rPr>
  </w:style>
  <w:style w:type="character" w:customStyle="1" w:styleId="CommentSubjectChar">
    <w:name w:val="Comment Subject Char"/>
    <w:basedOn w:val="CommentTextChar"/>
    <w:link w:val="CommentSubject"/>
    <w:uiPriority w:val="99"/>
    <w:semiHidden/>
    <w:rsid w:val="00A272AB"/>
    <w:rPr>
      <w:rFonts w:ascii="Arial" w:hAnsi="Arial" w:cs="Times New Roman (Body CS)"/>
      <w:b/>
      <w:bCs/>
      <w:sz w:val="20"/>
      <w:szCs w:val="20"/>
    </w:rPr>
  </w:style>
  <w:style w:type="paragraph" w:styleId="Revision">
    <w:name w:val="Revision"/>
    <w:hidden/>
    <w:uiPriority w:val="99"/>
    <w:semiHidden/>
    <w:rsid w:val="00A272AB"/>
  </w:style>
  <w:style w:type="paragraph" w:styleId="BalloonText">
    <w:name w:val="Balloon Text"/>
    <w:basedOn w:val="Normal"/>
    <w:link w:val="BalloonTextChar"/>
    <w:uiPriority w:val="99"/>
    <w:semiHidden/>
    <w:unhideWhenUsed/>
    <w:rsid w:val="00A272A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272AB"/>
    <w:rPr>
      <w:rFonts w:ascii="Times New Roman" w:hAnsi="Times New Roman" w:cs="Times New Roman"/>
      <w:sz w:val="18"/>
      <w:szCs w:val="18"/>
    </w:rPr>
  </w:style>
  <w:style w:type="character" w:styleId="Hyperlink">
    <w:name w:val="Hyperlink"/>
    <w:basedOn w:val="DefaultParagraphFont"/>
    <w:uiPriority w:val="99"/>
    <w:unhideWhenUsed/>
    <w:rsid w:val="0052123E"/>
    <w:rPr>
      <w:color w:val="0000FF"/>
      <w:u w:val="single"/>
    </w:rPr>
  </w:style>
  <w:style w:type="character" w:styleId="FollowedHyperlink">
    <w:name w:val="FollowedHyperlink"/>
    <w:basedOn w:val="DefaultParagraphFont"/>
    <w:uiPriority w:val="99"/>
    <w:semiHidden/>
    <w:unhideWhenUsed/>
    <w:rsid w:val="003324C2"/>
    <w:rPr>
      <w:color w:val="954F72" w:themeColor="followedHyperlink"/>
      <w:u w:val="single"/>
    </w:rPr>
  </w:style>
  <w:style w:type="character" w:customStyle="1" w:styleId="UnresolvedMention1">
    <w:name w:val="Unresolved Mention1"/>
    <w:basedOn w:val="DefaultParagraphFont"/>
    <w:uiPriority w:val="99"/>
    <w:semiHidden/>
    <w:unhideWhenUsed/>
    <w:rsid w:val="003324C2"/>
    <w:rPr>
      <w:color w:val="605E5C"/>
      <w:shd w:val="clear" w:color="auto" w:fill="E1DFDD"/>
    </w:rPr>
  </w:style>
  <w:style w:type="paragraph" w:styleId="Header">
    <w:name w:val="header"/>
    <w:basedOn w:val="Normal"/>
    <w:link w:val="HeaderChar"/>
    <w:uiPriority w:val="99"/>
    <w:unhideWhenUsed/>
    <w:rsid w:val="009C302E"/>
    <w:pPr>
      <w:tabs>
        <w:tab w:val="center" w:pos="4680"/>
        <w:tab w:val="right" w:pos="9360"/>
      </w:tabs>
    </w:pPr>
  </w:style>
  <w:style w:type="character" w:customStyle="1" w:styleId="HeaderChar">
    <w:name w:val="Header Char"/>
    <w:basedOn w:val="DefaultParagraphFont"/>
    <w:link w:val="Header"/>
    <w:uiPriority w:val="99"/>
    <w:rsid w:val="009C302E"/>
  </w:style>
  <w:style w:type="paragraph" w:styleId="Footer">
    <w:name w:val="footer"/>
    <w:basedOn w:val="Normal"/>
    <w:link w:val="FooterChar"/>
    <w:uiPriority w:val="99"/>
    <w:unhideWhenUsed/>
    <w:rsid w:val="009C302E"/>
    <w:pPr>
      <w:tabs>
        <w:tab w:val="center" w:pos="4680"/>
        <w:tab w:val="right" w:pos="9360"/>
      </w:tabs>
    </w:pPr>
  </w:style>
  <w:style w:type="character" w:customStyle="1" w:styleId="FooterChar">
    <w:name w:val="Footer Char"/>
    <w:basedOn w:val="DefaultParagraphFont"/>
    <w:link w:val="Footer"/>
    <w:uiPriority w:val="99"/>
    <w:rsid w:val="009C302E"/>
  </w:style>
  <w:style w:type="character" w:customStyle="1" w:styleId="UnresolvedMention2">
    <w:name w:val="Unresolved Mention2"/>
    <w:basedOn w:val="DefaultParagraphFont"/>
    <w:uiPriority w:val="99"/>
    <w:semiHidden/>
    <w:unhideWhenUsed/>
    <w:rsid w:val="005A5938"/>
    <w:rPr>
      <w:color w:val="605E5C"/>
      <w:shd w:val="clear" w:color="auto" w:fill="E1DFDD"/>
    </w:rPr>
  </w:style>
  <w:style w:type="character" w:customStyle="1" w:styleId="UnresolvedMention3">
    <w:name w:val="Unresolved Mention3"/>
    <w:basedOn w:val="DefaultParagraphFont"/>
    <w:uiPriority w:val="99"/>
    <w:semiHidden/>
    <w:unhideWhenUsed/>
    <w:rsid w:val="00903B27"/>
    <w:rPr>
      <w:color w:val="605E5C"/>
      <w:shd w:val="clear" w:color="auto" w:fill="E1DFDD"/>
    </w:rPr>
  </w:style>
  <w:style w:type="paragraph" w:styleId="NormalWeb">
    <w:name w:val="Normal (Web)"/>
    <w:basedOn w:val="Normal"/>
    <w:uiPriority w:val="99"/>
    <w:semiHidden/>
    <w:unhideWhenUsed/>
    <w:rsid w:val="00712A3F"/>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580689">
      <w:bodyDiv w:val="1"/>
      <w:marLeft w:val="0"/>
      <w:marRight w:val="0"/>
      <w:marTop w:val="0"/>
      <w:marBottom w:val="0"/>
      <w:divBdr>
        <w:top w:val="none" w:sz="0" w:space="0" w:color="auto"/>
        <w:left w:val="none" w:sz="0" w:space="0" w:color="auto"/>
        <w:bottom w:val="none" w:sz="0" w:space="0" w:color="auto"/>
        <w:right w:val="none" w:sz="0" w:space="0" w:color="auto"/>
      </w:divBdr>
    </w:div>
    <w:div w:id="501316056">
      <w:bodyDiv w:val="1"/>
      <w:marLeft w:val="0"/>
      <w:marRight w:val="0"/>
      <w:marTop w:val="0"/>
      <w:marBottom w:val="0"/>
      <w:divBdr>
        <w:top w:val="none" w:sz="0" w:space="0" w:color="auto"/>
        <w:left w:val="none" w:sz="0" w:space="0" w:color="auto"/>
        <w:bottom w:val="none" w:sz="0" w:space="0" w:color="auto"/>
        <w:right w:val="none" w:sz="0" w:space="0" w:color="auto"/>
      </w:divBdr>
    </w:div>
    <w:div w:id="1214268321">
      <w:bodyDiv w:val="1"/>
      <w:marLeft w:val="0"/>
      <w:marRight w:val="0"/>
      <w:marTop w:val="0"/>
      <w:marBottom w:val="0"/>
      <w:divBdr>
        <w:top w:val="none" w:sz="0" w:space="0" w:color="auto"/>
        <w:left w:val="none" w:sz="0" w:space="0" w:color="auto"/>
        <w:bottom w:val="none" w:sz="0" w:space="0" w:color="auto"/>
        <w:right w:val="none" w:sz="0" w:space="0" w:color="auto"/>
      </w:divBdr>
      <w:divsChild>
        <w:div w:id="458308451">
          <w:marLeft w:val="446"/>
          <w:marRight w:val="0"/>
          <w:marTop w:val="0"/>
          <w:marBottom w:val="0"/>
          <w:divBdr>
            <w:top w:val="none" w:sz="0" w:space="0" w:color="auto"/>
            <w:left w:val="none" w:sz="0" w:space="0" w:color="auto"/>
            <w:bottom w:val="none" w:sz="0" w:space="0" w:color="auto"/>
            <w:right w:val="none" w:sz="0" w:space="0" w:color="auto"/>
          </w:divBdr>
        </w:div>
        <w:div w:id="1927229866">
          <w:marLeft w:val="720"/>
          <w:marRight w:val="0"/>
          <w:marTop w:val="0"/>
          <w:marBottom w:val="0"/>
          <w:divBdr>
            <w:top w:val="none" w:sz="0" w:space="0" w:color="auto"/>
            <w:left w:val="none" w:sz="0" w:space="0" w:color="auto"/>
            <w:bottom w:val="none" w:sz="0" w:space="0" w:color="auto"/>
            <w:right w:val="none" w:sz="0" w:space="0" w:color="auto"/>
          </w:divBdr>
        </w:div>
        <w:div w:id="243731314">
          <w:marLeft w:val="720"/>
          <w:marRight w:val="0"/>
          <w:marTop w:val="0"/>
          <w:marBottom w:val="0"/>
          <w:divBdr>
            <w:top w:val="none" w:sz="0" w:space="0" w:color="auto"/>
            <w:left w:val="none" w:sz="0" w:space="0" w:color="auto"/>
            <w:bottom w:val="none" w:sz="0" w:space="0" w:color="auto"/>
            <w:right w:val="none" w:sz="0" w:space="0" w:color="auto"/>
          </w:divBdr>
        </w:div>
        <w:div w:id="1868367273">
          <w:marLeft w:val="720"/>
          <w:marRight w:val="0"/>
          <w:marTop w:val="0"/>
          <w:marBottom w:val="0"/>
          <w:divBdr>
            <w:top w:val="none" w:sz="0" w:space="0" w:color="auto"/>
            <w:left w:val="none" w:sz="0" w:space="0" w:color="auto"/>
            <w:bottom w:val="none" w:sz="0" w:space="0" w:color="auto"/>
            <w:right w:val="none" w:sz="0" w:space="0" w:color="auto"/>
          </w:divBdr>
        </w:div>
        <w:div w:id="189955514">
          <w:marLeft w:val="446"/>
          <w:marRight w:val="0"/>
          <w:marTop w:val="0"/>
          <w:marBottom w:val="0"/>
          <w:divBdr>
            <w:top w:val="none" w:sz="0" w:space="0" w:color="auto"/>
            <w:left w:val="none" w:sz="0" w:space="0" w:color="auto"/>
            <w:bottom w:val="none" w:sz="0" w:space="0" w:color="auto"/>
            <w:right w:val="none" w:sz="0" w:space="0" w:color="auto"/>
          </w:divBdr>
        </w:div>
        <w:div w:id="214584497">
          <w:marLeft w:val="446"/>
          <w:marRight w:val="0"/>
          <w:marTop w:val="0"/>
          <w:marBottom w:val="0"/>
          <w:divBdr>
            <w:top w:val="none" w:sz="0" w:space="0" w:color="auto"/>
            <w:left w:val="none" w:sz="0" w:space="0" w:color="auto"/>
            <w:bottom w:val="none" w:sz="0" w:space="0" w:color="auto"/>
            <w:right w:val="none" w:sz="0" w:space="0" w:color="auto"/>
          </w:divBdr>
        </w:div>
      </w:divsChild>
    </w:div>
    <w:div w:id="1266156623">
      <w:bodyDiv w:val="1"/>
      <w:marLeft w:val="0"/>
      <w:marRight w:val="0"/>
      <w:marTop w:val="0"/>
      <w:marBottom w:val="0"/>
      <w:divBdr>
        <w:top w:val="none" w:sz="0" w:space="0" w:color="auto"/>
        <w:left w:val="none" w:sz="0" w:space="0" w:color="auto"/>
        <w:bottom w:val="none" w:sz="0" w:space="0" w:color="auto"/>
        <w:right w:val="none" w:sz="0" w:space="0" w:color="auto"/>
      </w:divBdr>
      <w:divsChild>
        <w:div w:id="1510097204">
          <w:marLeft w:val="446"/>
          <w:marRight w:val="0"/>
          <w:marTop w:val="0"/>
          <w:marBottom w:val="0"/>
          <w:divBdr>
            <w:top w:val="none" w:sz="0" w:space="0" w:color="auto"/>
            <w:left w:val="none" w:sz="0" w:space="0" w:color="auto"/>
            <w:bottom w:val="none" w:sz="0" w:space="0" w:color="auto"/>
            <w:right w:val="none" w:sz="0" w:space="0" w:color="auto"/>
          </w:divBdr>
        </w:div>
        <w:div w:id="1842314222">
          <w:marLeft w:val="720"/>
          <w:marRight w:val="0"/>
          <w:marTop w:val="0"/>
          <w:marBottom w:val="0"/>
          <w:divBdr>
            <w:top w:val="none" w:sz="0" w:space="0" w:color="auto"/>
            <w:left w:val="none" w:sz="0" w:space="0" w:color="auto"/>
            <w:bottom w:val="none" w:sz="0" w:space="0" w:color="auto"/>
            <w:right w:val="none" w:sz="0" w:space="0" w:color="auto"/>
          </w:divBdr>
        </w:div>
        <w:div w:id="243340095">
          <w:marLeft w:val="720"/>
          <w:marRight w:val="0"/>
          <w:marTop w:val="0"/>
          <w:marBottom w:val="0"/>
          <w:divBdr>
            <w:top w:val="none" w:sz="0" w:space="0" w:color="auto"/>
            <w:left w:val="none" w:sz="0" w:space="0" w:color="auto"/>
            <w:bottom w:val="none" w:sz="0" w:space="0" w:color="auto"/>
            <w:right w:val="none" w:sz="0" w:space="0" w:color="auto"/>
          </w:divBdr>
        </w:div>
        <w:div w:id="613367894">
          <w:marLeft w:val="720"/>
          <w:marRight w:val="0"/>
          <w:marTop w:val="0"/>
          <w:marBottom w:val="0"/>
          <w:divBdr>
            <w:top w:val="none" w:sz="0" w:space="0" w:color="auto"/>
            <w:left w:val="none" w:sz="0" w:space="0" w:color="auto"/>
            <w:bottom w:val="none" w:sz="0" w:space="0" w:color="auto"/>
            <w:right w:val="none" w:sz="0" w:space="0" w:color="auto"/>
          </w:divBdr>
        </w:div>
        <w:div w:id="1423914640">
          <w:marLeft w:val="446"/>
          <w:marRight w:val="0"/>
          <w:marTop w:val="0"/>
          <w:marBottom w:val="0"/>
          <w:divBdr>
            <w:top w:val="none" w:sz="0" w:space="0" w:color="auto"/>
            <w:left w:val="none" w:sz="0" w:space="0" w:color="auto"/>
            <w:bottom w:val="none" w:sz="0" w:space="0" w:color="auto"/>
            <w:right w:val="none" w:sz="0" w:space="0" w:color="auto"/>
          </w:divBdr>
        </w:div>
        <w:div w:id="1583180452">
          <w:marLeft w:val="446"/>
          <w:marRight w:val="0"/>
          <w:marTop w:val="0"/>
          <w:marBottom w:val="0"/>
          <w:divBdr>
            <w:top w:val="none" w:sz="0" w:space="0" w:color="auto"/>
            <w:left w:val="none" w:sz="0" w:space="0" w:color="auto"/>
            <w:bottom w:val="none" w:sz="0" w:space="0" w:color="auto"/>
            <w:right w:val="none" w:sz="0" w:space="0" w:color="auto"/>
          </w:divBdr>
        </w:div>
      </w:divsChild>
    </w:div>
    <w:div w:id="1566645373">
      <w:bodyDiv w:val="1"/>
      <w:marLeft w:val="0"/>
      <w:marRight w:val="0"/>
      <w:marTop w:val="0"/>
      <w:marBottom w:val="0"/>
      <w:divBdr>
        <w:top w:val="none" w:sz="0" w:space="0" w:color="auto"/>
        <w:left w:val="none" w:sz="0" w:space="0" w:color="auto"/>
        <w:bottom w:val="none" w:sz="0" w:space="0" w:color="auto"/>
        <w:right w:val="none" w:sz="0" w:space="0" w:color="auto"/>
      </w:divBdr>
    </w:div>
    <w:div w:id="1728188452">
      <w:bodyDiv w:val="1"/>
      <w:marLeft w:val="0"/>
      <w:marRight w:val="0"/>
      <w:marTop w:val="0"/>
      <w:marBottom w:val="0"/>
      <w:divBdr>
        <w:top w:val="none" w:sz="0" w:space="0" w:color="auto"/>
        <w:left w:val="none" w:sz="0" w:space="0" w:color="auto"/>
        <w:bottom w:val="none" w:sz="0" w:space="0" w:color="auto"/>
        <w:right w:val="none" w:sz="0" w:space="0" w:color="auto"/>
      </w:divBdr>
    </w:div>
    <w:div w:id="1814985348">
      <w:bodyDiv w:val="1"/>
      <w:marLeft w:val="0"/>
      <w:marRight w:val="0"/>
      <w:marTop w:val="0"/>
      <w:marBottom w:val="0"/>
      <w:divBdr>
        <w:top w:val="none" w:sz="0" w:space="0" w:color="auto"/>
        <w:left w:val="none" w:sz="0" w:space="0" w:color="auto"/>
        <w:bottom w:val="none" w:sz="0" w:space="0" w:color="auto"/>
        <w:right w:val="none" w:sz="0" w:space="0" w:color="auto"/>
      </w:divBdr>
    </w:div>
    <w:div w:id="2007589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benning@msu.edu" TargetMode="External"/><Relationship Id="rId18" Type="http://schemas.openxmlformats.org/officeDocument/2006/relationships/hyperlink" Target="https://www.cdc.gov/coronavirus/2019-ncov/index.html?CDC_AA_refVal=https%3A%2F%2Fwww.cdc.gov%2Fcoronavirus%2Findex.html" TargetMode="External"/><Relationship Id="rId26" Type="http://schemas.openxmlformats.org/officeDocument/2006/relationships/hyperlink" Target="https://spa.msu.edu/PL/Portal/COVID19/HealthScreeningForm.aspx" TargetMode="External"/><Relationship Id="rId39" Type="http://schemas.openxmlformats.org/officeDocument/2006/relationships/hyperlink" Target="https://plantbiology.natsci.msu.edu/coronavirus/covid-19-sign-in-out-sheet/" TargetMode="External"/><Relationship Id="rId21" Type="http://schemas.openxmlformats.org/officeDocument/2006/relationships/hyperlink" Target="https://plantbiology.natsci.msu.edu/coronavirus/covid-19-sign-in-out-sheet/" TargetMode="External"/><Relationship Id="rId34" Type="http://schemas.openxmlformats.org/officeDocument/2006/relationships/hyperlink" Target="mailto:danhof@msu.edu" TargetMode="External"/><Relationship Id="rId42" Type="http://schemas.openxmlformats.org/officeDocument/2006/relationships/footer" Target="foot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prl.natsci.msu.edu/building-sign-in-out-sheet/" TargetMode="External"/><Relationship Id="rId20" Type="http://schemas.openxmlformats.org/officeDocument/2006/relationships/hyperlink" Target="https://prl.natsci.msu.edu/building-sign-in-out-sheet/" TargetMode="External"/><Relationship Id="rId29" Type="http://schemas.openxmlformats.org/officeDocument/2006/relationships/hyperlink" Target="https://ehs.msu.edu/" TargetMode="External"/><Relationship Id="rId41" Type="http://schemas.openxmlformats.org/officeDocument/2006/relationships/hyperlink" Target="https://plantbiology.natsci.msu.edu/coronavirus/covid-19-sign-in-out-shee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chnelld@msu.edu" TargetMode="External"/><Relationship Id="rId24" Type="http://schemas.openxmlformats.org/officeDocument/2006/relationships/hyperlink" Target="https://plantbiology.natsci.msu.edu/coronavirus/covid-19-sign-in-out-sheet/" TargetMode="External"/><Relationship Id="rId32" Type="http://schemas.openxmlformats.org/officeDocument/2006/relationships/hyperlink" Target="mailto:danhof@msu.edu" TargetMode="External"/><Relationship Id="rId37" Type="http://schemas.openxmlformats.org/officeDocument/2006/relationships/hyperlink" Target="https://plantbiology.natsci.msu.edu/coronavirus/covid-19-sign-in-out-sheet/" TargetMode="External"/><Relationship Id="rId40" Type="http://schemas.openxmlformats.org/officeDocument/2006/relationships/hyperlink" Target="https://prl.natsci.msu.edu/building-sign-in-out-sheet/" TargetMode="External"/><Relationship Id="rId5" Type="http://schemas.openxmlformats.org/officeDocument/2006/relationships/numbering" Target="numbering.xml"/><Relationship Id="rId15" Type="http://schemas.openxmlformats.org/officeDocument/2006/relationships/hyperlink" Target="https://bit.ly//EHS-4950-SCO" TargetMode="External"/><Relationship Id="rId23" Type="http://schemas.openxmlformats.org/officeDocument/2006/relationships/hyperlink" Target="https://prl.natsci.msu.edu/building-sign-in-out-sheet/" TargetMode="External"/><Relationship Id="rId28" Type="http://schemas.openxmlformats.org/officeDocument/2006/relationships/hyperlink" Target="https://ehs.msu.edu/lab-clinic/chem/working-alone.html" TargetMode="External"/><Relationship Id="rId36" Type="http://schemas.openxmlformats.org/officeDocument/2006/relationships/hyperlink" Target="https://prl.natsci.msu.edu/building-sign-in-out-sheet/" TargetMode="External"/><Relationship Id="rId10" Type="http://schemas.openxmlformats.org/officeDocument/2006/relationships/endnotes" Target="endnotes.xml"/><Relationship Id="rId19" Type="http://schemas.openxmlformats.org/officeDocument/2006/relationships/hyperlink" Target="https://bit.ly/EHS-4950-SCO" TargetMode="External"/><Relationship Id="rId31" Type="http://schemas.openxmlformats.org/officeDocument/2006/relationships/hyperlink" Target="mailto:pawlow41@msu.edu"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anhof@msu.edu" TargetMode="External"/><Relationship Id="rId22" Type="http://schemas.openxmlformats.org/officeDocument/2006/relationships/hyperlink" Target="https://www.epa.gov/pesticide-registration/list-n-disinfectants-use-against-sars-cov-2" TargetMode="External"/><Relationship Id="rId27" Type="http://schemas.openxmlformats.org/officeDocument/2006/relationships/hyperlink" Target="https://www.cdc.gov/coronavirus/2019-ncov/index.html?CDC_AA_refVal=https%3A%2F%2Fwww.cdc.gov%2Fcoronavirus%2Findex.htm." TargetMode="External"/><Relationship Id="rId30" Type="http://schemas.openxmlformats.org/officeDocument/2006/relationships/hyperlink" Target="https://misconduct.msu.edu/" TargetMode="External"/><Relationship Id="rId35" Type="http://schemas.openxmlformats.org/officeDocument/2006/relationships/hyperlink" Target="https://spa.msu.edu/PL/Portal/COVID19/HealthScreeningForm.aspx" TargetMode="External"/><Relationship Id="rId43"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mailto:pawlow41@msu.edu" TargetMode="External"/><Relationship Id="rId17" Type="http://schemas.openxmlformats.org/officeDocument/2006/relationships/hyperlink" Target="https://plantbiology.natsci.msu.edu/coronavirus/covid-19-sign-in-out-sheet/" TargetMode="External"/><Relationship Id="rId25" Type="http://schemas.openxmlformats.org/officeDocument/2006/relationships/hyperlink" Target="https://spa.msu.edu/PL/Portal/COVID19/HealthScreeningForm.aspx" TargetMode="External"/><Relationship Id="rId33" Type="http://schemas.openxmlformats.org/officeDocument/2006/relationships/hyperlink" Target="mailto:pawlow41@msu.edu" TargetMode="External"/><Relationship Id="rId38" Type="http://schemas.openxmlformats.org/officeDocument/2006/relationships/hyperlink" Target="https://prl.natsci.msu.edu/building-sign-in-out-she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663E464B8E62943954365C3761614F0" ma:contentTypeVersion="15" ma:contentTypeDescription="Create a new document." ma:contentTypeScope="" ma:versionID="1f0cf4bafe7b808382e9e8f6afbbf9c8">
  <xsd:schema xmlns:xsd="http://www.w3.org/2001/XMLSchema" xmlns:xs="http://www.w3.org/2001/XMLSchema" xmlns:p="http://schemas.microsoft.com/office/2006/metadata/properties" xmlns:ns1="http://schemas.microsoft.com/sharepoint/v3" xmlns:ns3="2e66a684-4ba2-4789-84db-3573cac979fc" xmlns:ns4="5074caf6-cec3-4398-9acf-f52a6c5f19f0" targetNamespace="http://schemas.microsoft.com/office/2006/metadata/properties" ma:root="true" ma:fieldsID="92576385ca03c9556690cd768c18345b" ns1:_="" ns3:_="" ns4:_="">
    <xsd:import namespace="http://schemas.microsoft.com/sharepoint/v3"/>
    <xsd:import namespace="2e66a684-4ba2-4789-84db-3573cac979fc"/>
    <xsd:import namespace="5074caf6-cec3-4398-9acf-f52a6c5f19f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EventHashCode" minOccurs="0"/>
                <xsd:element ref="ns3:MediaServiceGenerationTime" minOccurs="0"/>
                <xsd:element ref="ns1:_ip_UnifiedCompliancePolicyProperties" minOccurs="0"/>
                <xsd:element ref="ns1:_ip_UnifiedCompliancePolicyUIAc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66a684-4ba2-4789-84db-3573cac979f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74caf6-cec3-4398-9acf-f52a6c5f19f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076FB5-C051-4FE1-918C-C95D62990577}">
  <ds:schemaRefs>
    <ds:schemaRef ds:uri="http://schemas.microsoft.com/sharepoint/v3/contenttype/forms"/>
  </ds:schemaRefs>
</ds:datastoreItem>
</file>

<file path=customXml/itemProps2.xml><?xml version="1.0" encoding="utf-8"?>
<ds:datastoreItem xmlns:ds="http://schemas.openxmlformats.org/officeDocument/2006/customXml" ds:itemID="{6142430D-A019-4142-BA5C-878EDD2BBD76}">
  <ds:schemaRefs>
    <ds:schemaRef ds:uri="http://schemas.openxmlformats.org/officeDocument/2006/bibliography"/>
  </ds:schemaRefs>
</ds:datastoreItem>
</file>

<file path=customXml/itemProps3.xml><?xml version="1.0" encoding="utf-8"?>
<ds:datastoreItem xmlns:ds="http://schemas.openxmlformats.org/officeDocument/2006/customXml" ds:itemID="{C37E1B93-BB43-4A17-83B3-EDD93EF90D5F}">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82A1941D-6A7A-4B17-9423-D2AFDFD436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e66a684-4ba2-4789-84db-3573cac979fc"/>
    <ds:schemaRef ds:uri="5074caf6-cec3-4398-9acf-f52a6c5f19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4451</Words>
  <Characters>25373</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Contag, Christopher</dc:creator>
  <cp:keywords/>
  <dc:description/>
  <cp:lastModifiedBy>Schnell, Danny</cp:lastModifiedBy>
  <cp:revision>2</cp:revision>
  <dcterms:created xsi:type="dcterms:W3CDTF">2020-05-29T19:19:00Z</dcterms:created>
  <dcterms:modified xsi:type="dcterms:W3CDTF">2020-05-29T19:19:00Z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0x0101009663E464B8E62943954365C3761614F0</vt:lpwstr>
  </property>
</Properties>
</file>